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76" w:type="dxa"/>
        <w:tblInd w:w="-147" w:type="dxa"/>
        <w:tblLook w:val="00A0" w:firstRow="1" w:lastRow="0" w:firstColumn="1" w:lastColumn="0" w:noHBand="0" w:noVBand="0"/>
      </w:tblPr>
      <w:tblGrid>
        <w:gridCol w:w="1551"/>
        <w:gridCol w:w="7625"/>
      </w:tblGrid>
      <w:tr w:rsidR="00467552" w:rsidRPr="00325D3E" w:rsidTr="00434292">
        <w:trPr>
          <w:trHeight w:val="275"/>
        </w:trPr>
        <w:tc>
          <w:tcPr>
            <w:tcW w:w="1551" w:type="dxa"/>
          </w:tcPr>
          <w:p w:rsidR="00467552" w:rsidRPr="00325D3E" w:rsidRDefault="00A54803" w:rsidP="00434292">
            <w:pPr>
              <w:spacing w:after="0" w:line="240" w:lineRule="auto"/>
              <w:ind w:left="317"/>
              <w:rPr>
                <w:rFonts w:ascii="Tahoma" w:hAnsi="Tahoma" w:cs="Tahoma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36A05C59" wp14:editId="4103A1B7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77470</wp:posOffset>
                  </wp:positionV>
                  <wp:extent cx="5760085" cy="331470"/>
                  <wp:effectExtent l="0" t="0" r="0" b="0"/>
                  <wp:wrapNone/>
                  <wp:docPr id="3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085" cy="331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25" w:type="dxa"/>
          </w:tcPr>
          <w:p w:rsidR="00467552" w:rsidRPr="00325D3E" w:rsidRDefault="00467552" w:rsidP="004342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67552" w:rsidRPr="00325D3E" w:rsidTr="00434292">
        <w:trPr>
          <w:trHeight w:val="275"/>
        </w:trPr>
        <w:tc>
          <w:tcPr>
            <w:tcW w:w="1551" w:type="dxa"/>
          </w:tcPr>
          <w:p w:rsidR="00467552" w:rsidRPr="00325D3E" w:rsidRDefault="00467552" w:rsidP="004342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625" w:type="dxa"/>
          </w:tcPr>
          <w:p w:rsidR="00467552" w:rsidRPr="00325D3E" w:rsidRDefault="00467552" w:rsidP="004342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67552" w:rsidRPr="00325D3E" w:rsidTr="00242900">
        <w:trPr>
          <w:trHeight w:val="1019"/>
        </w:trPr>
        <w:tc>
          <w:tcPr>
            <w:tcW w:w="1551" w:type="dxa"/>
          </w:tcPr>
          <w:p w:rsidR="00467552" w:rsidRPr="000D4BE9" w:rsidRDefault="00467552" w:rsidP="000D4BE9">
            <w:pPr>
              <w:pStyle w:val="Akapitzlist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625" w:type="dxa"/>
          </w:tcPr>
          <w:p w:rsidR="00E80350" w:rsidRPr="00E80350" w:rsidRDefault="00E80350" w:rsidP="00E80350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16" w:hanging="180"/>
              <w:rPr>
                <w:rFonts w:ascii="Tahoma" w:eastAsia="DejaVuSans" w:hAnsi="Tahoma" w:cs="Tahoma"/>
                <w:color w:val="181818"/>
                <w:sz w:val="20"/>
                <w:szCs w:val="20"/>
              </w:rPr>
            </w:pPr>
            <w:r w:rsidRPr="00E80350">
              <w:rPr>
                <w:rFonts w:ascii="Tahoma" w:eastAsia="DejaVuSans" w:hAnsi="Tahoma" w:cs="Tahoma"/>
                <w:color w:val="181818"/>
                <w:sz w:val="20"/>
                <w:szCs w:val="20"/>
              </w:rPr>
              <w:t xml:space="preserve">Ustawa z dnia 23 kwietnia 1964 r. - kodeks cywilny </w:t>
            </w:r>
            <w:r>
              <w:rPr>
                <w:rFonts w:ascii="Tahoma" w:eastAsia="DejaVuSans" w:hAnsi="Tahoma" w:cs="Tahoma"/>
                <w:color w:val="181818"/>
                <w:sz w:val="20"/>
                <w:szCs w:val="20"/>
              </w:rPr>
              <w:t>(</w:t>
            </w:r>
            <w:r w:rsidRPr="00E80350">
              <w:rPr>
                <w:rFonts w:ascii="Tahoma" w:eastAsia="DejaVuSans" w:hAnsi="Tahoma" w:cs="Tahoma"/>
                <w:color w:val="181818"/>
                <w:sz w:val="20"/>
                <w:szCs w:val="20"/>
              </w:rPr>
              <w:t>Dz.U.</w:t>
            </w:r>
            <w:r>
              <w:rPr>
                <w:rFonts w:ascii="Tahoma" w:eastAsia="DejaVuSans" w:hAnsi="Tahoma" w:cs="Tahoma"/>
                <w:color w:val="181818"/>
                <w:sz w:val="20"/>
                <w:szCs w:val="20"/>
              </w:rPr>
              <w:t xml:space="preserve"> z </w:t>
            </w:r>
            <w:r w:rsidRPr="00E80350">
              <w:rPr>
                <w:rFonts w:ascii="Tahoma" w:eastAsia="DejaVuSans" w:hAnsi="Tahoma" w:cs="Tahoma"/>
                <w:color w:val="181818"/>
                <w:sz w:val="20"/>
                <w:szCs w:val="20"/>
              </w:rPr>
              <w:t>2019</w:t>
            </w:r>
            <w:r>
              <w:rPr>
                <w:rFonts w:ascii="Tahoma" w:eastAsia="DejaVuSans" w:hAnsi="Tahoma" w:cs="Tahoma"/>
                <w:color w:val="181818"/>
                <w:sz w:val="20"/>
                <w:szCs w:val="20"/>
              </w:rPr>
              <w:t xml:space="preserve"> poz. </w:t>
            </w:r>
            <w:r w:rsidRPr="00E80350">
              <w:rPr>
                <w:rFonts w:ascii="Tahoma" w:eastAsia="DejaVuSans" w:hAnsi="Tahoma" w:cs="Tahoma"/>
                <w:color w:val="181818"/>
                <w:sz w:val="20"/>
                <w:szCs w:val="20"/>
              </w:rPr>
              <w:t>1145</w:t>
            </w:r>
            <w:r>
              <w:rPr>
                <w:rFonts w:ascii="Tahoma" w:eastAsia="DejaVuSans" w:hAnsi="Tahoma" w:cs="Tahoma"/>
                <w:color w:val="181818"/>
                <w:sz w:val="20"/>
                <w:szCs w:val="20"/>
              </w:rPr>
              <w:t xml:space="preserve"> ze zm.),</w:t>
            </w:r>
            <w:bookmarkStart w:id="0" w:name="_GoBack"/>
            <w:bookmarkEnd w:id="0"/>
          </w:p>
          <w:p w:rsidR="00467552" w:rsidRPr="00E80350" w:rsidRDefault="00E80350" w:rsidP="00E80350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16" w:hanging="180"/>
              <w:rPr>
                <w:rFonts w:ascii="Tahoma" w:eastAsia="DejaVuSans" w:hAnsi="Tahoma" w:cs="Tahoma"/>
                <w:color w:val="181818"/>
                <w:sz w:val="20"/>
                <w:szCs w:val="20"/>
              </w:rPr>
            </w:pPr>
            <w:r w:rsidRPr="00E80350">
              <w:rPr>
                <w:rFonts w:ascii="Tahoma" w:eastAsia="DejaVuSans" w:hAnsi="Tahoma" w:cs="Tahoma"/>
                <w:color w:val="181818"/>
                <w:sz w:val="20"/>
                <w:szCs w:val="20"/>
              </w:rPr>
              <w:t>Ustawa z dnia 16 listopada 2006 r. o opłacie skarbowej (Dz. U z 2019 poz. 1000 ze zm.</w:t>
            </w:r>
            <w:r>
              <w:rPr>
                <w:rFonts w:ascii="Tahoma" w:eastAsia="DejaVuSans" w:hAnsi="Tahoma" w:cs="Tahoma"/>
                <w:color w:val="181818"/>
                <w:sz w:val="20"/>
                <w:szCs w:val="20"/>
              </w:rPr>
              <w:t>).</w:t>
            </w:r>
          </w:p>
        </w:tc>
      </w:tr>
      <w:tr w:rsidR="00467552" w:rsidRPr="00325D3E" w:rsidTr="00434292">
        <w:trPr>
          <w:trHeight w:val="275"/>
        </w:trPr>
        <w:tc>
          <w:tcPr>
            <w:tcW w:w="1551" w:type="dxa"/>
          </w:tcPr>
          <w:p w:rsidR="00467552" w:rsidRPr="00325D3E" w:rsidRDefault="00A54803" w:rsidP="00434292">
            <w:pPr>
              <w:spacing w:after="0" w:line="240" w:lineRule="auto"/>
              <w:ind w:left="317"/>
              <w:rPr>
                <w:rFonts w:ascii="Tahoma" w:hAnsi="Tahoma" w:cs="Tahoma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435FCC16" wp14:editId="4D254354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81280</wp:posOffset>
                  </wp:positionV>
                  <wp:extent cx="5760085" cy="331470"/>
                  <wp:effectExtent l="0" t="0" r="0" b="0"/>
                  <wp:wrapNone/>
                  <wp:docPr id="4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085" cy="331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25" w:type="dxa"/>
          </w:tcPr>
          <w:p w:rsidR="00467552" w:rsidRPr="00325D3E" w:rsidRDefault="00467552" w:rsidP="004342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67552" w:rsidRPr="00325D3E" w:rsidTr="00434292">
        <w:trPr>
          <w:trHeight w:val="275"/>
        </w:trPr>
        <w:tc>
          <w:tcPr>
            <w:tcW w:w="1551" w:type="dxa"/>
          </w:tcPr>
          <w:p w:rsidR="00467552" w:rsidRPr="00325D3E" w:rsidRDefault="00467552" w:rsidP="004342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625" w:type="dxa"/>
          </w:tcPr>
          <w:p w:rsidR="00467552" w:rsidRPr="00325D3E" w:rsidRDefault="00467552" w:rsidP="004342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67552" w:rsidRPr="00325D3E" w:rsidTr="00434292">
        <w:trPr>
          <w:trHeight w:val="275"/>
        </w:trPr>
        <w:tc>
          <w:tcPr>
            <w:tcW w:w="1551" w:type="dxa"/>
          </w:tcPr>
          <w:p w:rsidR="00467552" w:rsidRPr="00325D3E" w:rsidRDefault="00467552" w:rsidP="004342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625" w:type="dxa"/>
          </w:tcPr>
          <w:p w:rsidR="00242900" w:rsidRPr="00242900" w:rsidRDefault="00242900" w:rsidP="00242900">
            <w:pPr>
              <w:numPr>
                <w:ilvl w:val="0"/>
                <w:numId w:val="8"/>
              </w:numPr>
              <w:tabs>
                <w:tab w:val="clear" w:pos="360"/>
                <w:tab w:val="num" w:pos="216"/>
              </w:tabs>
              <w:spacing w:after="0" w:line="24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242900">
              <w:rPr>
                <w:rFonts w:ascii="Tahoma" w:hAnsi="Tahoma" w:cs="Tahoma"/>
                <w:bCs/>
                <w:sz w:val="20"/>
                <w:szCs w:val="20"/>
              </w:rPr>
              <w:t xml:space="preserve">Podanie </w:t>
            </w:r>
          </w:p>
          <w:p w:rsidR="00242900" w:rsidRPr="00242900" w:rsidRDefault="00242900" w:rsidP="00242900">
            <w:pPr>
              <w:numPr>
                <w:ilvl w:val="0"/>
                <w:numId w:val="8"/>
              </w:numPr>
              <w:tabs>
                <w:tab w:val="clear" w:pos="360"/>
                <w:tab w:val="num" w:pos="216"/>
              </w:tabs>
              <w:spacing w:after="0" w:line="24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242900">
              <w:rPr>
                <w:rFonts w:ascii="Tahoma" w:hAnsi="Tahoma" w:cs="Tahoma"/>
                <w:bCs/>
                <w:sz w:val="20"/>
                <w:szCs w:val="20"/>
              </w:rPr>
              <w:t>Dowód uiszczenia należnej opłaty skarbowej.</w:t>
            </w:r>
          </w:p>
          <w:p w:rsidR="00467552" w:rsidRPr="00242900" w:rsidRDefault="00242900" w:rsidP="00242900">
            <w:pPr>
              <w:numPr>
                <w:ilvl w:val="0"/>
                <w:numId w:val="8"/>
              </w:numPr>
              <w:tabs>
                <w:tab w:val="clear" w:pos="360"/>
                <w:tab w:val="num" w:pos="216"/>
              </w:tabs>
              <w:spacing w:after="0" w:line="24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242900">
              <w:rPr>
                <w:rFonts w:ascii="Tahoma" w:hAnsi="Tahoma" w:cs="Tahoma"/>
                <w:bCs/>
                <w:sz w:val="20"/>
                <w:szCs w:val="20"/>
              </w:rPr>
              <w:t xml:space="preserve">Dowody osobiste osób uczestniczących przy sporządzaniu testamentu </w:t>
            </w:r>
          </w:p>
        </w:tc>
      </w:tr>
      <w:tr w:rsidR="00467552" w:rsidRPr="00325D3E" w:rsidTr="00434292">
        <w:trPr>
          <w:trHeight w:val="275"/>
        </w:trPr>
        <w:tc>
          <w:tcPr>
            <w:tcW w:w="1551" w:type="dxa"/>
          </w:tcPr>
          <w:p w:rsidR="00467552" w:rsidRPr="00325D3E" w:rsidRDefault="00A54803" w:rsidP="00434292">
            <w:pPr>
              <w:spacing w:after="0" w:line="240" w:lineRule="auto"/>
              <w:ind w:left="317"/>
              <w:rPr>
                <w:rFonts w:ascii="Tahoma" w:hAnsi="Tahoma" w:cs="Tahoma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2994D777" wp14:editId="4E1AC3ED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76200</wp:posOffset>
                  </wp:positionV>
                  <wp:extent cx="5716270" cy="328930"/>
                  <wp:effectExtent l="0" t="0" r="0" b="0"/>
                  <wp:wrapNone/>
                  <wp:docPr id="5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6270" cy="328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25" w:type="dxa"/>
          </w:tcPr>
          <w:p w:rsidR="00467552" w:rsidRPr="00325D3E" w:rsidRDefault="00467552" w:rsidP="004342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67552" w:rsidRPr="00325D3E" w:rsidTr="00434292">
        <w:trPr>
          <w:trHeight w:val="275"/>
        </w:trPr>
        <w:tc>
          <w:tcPr>
            <w:tcW w:w="1551" w:type="dxa"/>
          </w:tcPr>
          <w:p w:rsidR="00467552" w:rsidRPr="00325D3E" w:rsidRDefault="00467552" w:rsidP="004342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625" w:type="dxa"/>
          </w:tcPr>
          <w:p w:rsidR="00467552" w:rsidRPr="00325D3E" w:rsidRDefault="00467552" w:rsidP="004342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67552" w:rsidRPr="00325D3E" w:rsidTr="00434292">
        <w:trPr>
          <w:trHeight w:val="275"/>
        </w:trPr>
        <w:tc>
          <w:tcPr>
            <w:tcW w:w="1551" w:type="dxa"/>
          </w:tcPr>
          <w:p w:rsidR="00467552" w:rsidRPr="00325D3E" w:rsidRDefault="00467552" w:rsidP="004342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625" w:type="dxa"/>
          </w:tcPr>
          <w:p w:rsidR="00467552" w:rsidRPr="001F6C16" w:rsidRDefault="00242900" w:rsidP="00242900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242900">
              <w:rPr>
                <w:rFonts w:ascii="Tahoma" w:hAnsi="Tahoma" w:cs="Tahoma"/>
                <w:bCs/>
                <w:sz w:val="20"/>
                <w:szCs w:val="20"/>
              </w:rPr>
              <w:t>22,00 zł opłata skarbowa</w:t>
            </w:r>
          </w:p>
        </w:tc>
      </w:tr>
      <w:tr w:rsidR="00467552" w:rsidRPr="00325D3E" w:rsidTr="00434292">
        <w:trPr>
          <w:trHeight w:val="275"/>
        </w:trPr>
        <w:tc>
          <w:tcPr>
            <w:tcW w:w="1551" w:type="dxa"/>
          </w:tcPr>
          <w:p w:rsidR="00467552" w:rsidRPr="00325D3E" w:rsidRDefault="00A54803" w:rsidP="00434292">
            <w:pPr>
              <w:spacing w:after="0" w:line="240" w:lineRule="auto"/>
              <w:ind w:left="317"/>
              <w:rPr>
                <w:rFonts w:ascii="Tahoma" w:hAnsi="Tahoma" w:cs="Tahoma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73DB30D0" wp14:editId="3AEC93F9">
                  <wp:simplePos x="0" y="0"/>
                  <wp:positionH relativeFrom="column">
                    <wp:posOffset>24130</wp:posOffset>
                  </wp:positionH>
                  <wp:positionV relativeFrom="paragraph">
                    <wp:posOffset>78740</wp:posOffset>
                  </wp:positionV>
                  <wp:extent cx="5721985" cy="329565"/>
                  <wp:effectExtent l="0" t="0" r="0" b="0"/>
                  <wp:wrapNone/>
                  <wp:docPr id="6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1985" cy="3295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25" w:type="dxa"/>
          </w:tcPr>
          <w:p w:rsidR="00467552" w:rsidRPr="00325D3E" w:rsidRDefault="00467552" w:rsidP="004342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67552" w:rsidRPr="00325D3E" w:rsidTr="00434292">
        <w:trPr>
          <w:trHeight w:val="275"/>
        </w:trPr>
        <w:tc>
          <w:tcPr>
            <w:tcW w:w="1551" w:type="dxa"/>
          </w:tcPr>
          <w:p w:rsidR="00467552" w:rsidRPr="00325D3E" w:rsidRDefault="00467552" w:rsidP="004342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625" w:type="dxa"/>
          </w:tcPr>
          <w:p w:rsidR="00467552" w:rsidRPr="00325D3E" w:rsidRDefault="00467552" w:rsidP="004342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67552" w:rsidRPr="00325D3E" w:rsidTr="00434292">
        <w:trPr>
          <w:trHeight w:val="275"/>
        </w:trPr>
        <w:tc>
          <w:tcPr>
            <w:tcW w:w="1551" w:type="dxa"/>
          </w:tcPr>
          <w:p w:rsidR="00467552" w:rsidRPr="00325D3E" w:rsidRDefault="00467552" w:rsidP="004342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625" w:type="dxa"/>
          </w:tcPr>
          <w:p w:rsidR="00467552" w:rsidRPr="001F6C16" w:rsidRDefault="00242900" w:rsidP="00361DDD">
            <w:pPr>
              <w:pStyle w:val="Akapitzlist"/>
              <w:ind w:left="36"/>
              <w:rPr>
                <w:rFonts w:ascii="Tahoma" w:eastAsia="DejaVuSans" w:hAnsi="Tahoma" w:cs="Tahoma"/>
                <w:color w:val="181818"/>
                <w:sz w:val="20"/>
                <w:szCs w:val="20"/>
              </w:rPr>
            </w:pPr>
            <w:r>
              <w:rPr>
                <w:rFonts w:ascii="Tahoma" w:eastAsia="DejaVuSans" w:hAnsi="Tahoma" w:cs="Tahoma"/>
                <w:color w:val="181818"/>
                <w:sz w:val="20"/>
                <w:szCs w:val="20"/>
              </w:rPr>
              <w:t>Niezwłocznie</w:t>
            </w:r>
          </w:p>
        </w:tc>
      </w:tr>
      <w:tr w:rsidR="00467552" w:rsidRPr="00325D3E" w:rsidTr="00434292">
        <w:trPr>
          <w:trHeight w:val="275"/>
        </w:trPr>
        <w:tc>
          <w:tcPr>
            <w:tcW w:w="1551" w:type="dxa"/>
          </w:tcPr>
          <w:p w:rsidR="00467552" w:rsidRPr="00325D3E" w:rsidRDefault="00A54803" w:rsidP="00434292">
            <w:pPr>
              <w:spacing w:after="0" w:line="240" w:lineRule="auto"/>
              <w:ind w:left="317"/>
              <w:rPr>
                <w:rFonts w:ascii="Tahoma" w:hAnsi="Tahoma" w:cs="Tahoma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20F58D67" wp14:editId="073E6903">
                  <wp:simplePos x="0" y="0"/>
                  <wp:positionH relativeFrom="column">
                    <wp:posOffset>24130</wp:posOffset>
                  </wp:positionH>
                  <wp:positionV relativeFrom="paragraph">
                    <wp:posOffset>77470</wp:posOffset>
                  </wp:positionV>
                  <wp:extent cx="5721350" cy="329565"/>
                  <wp:effectExtent l="0" t="0" r="0" b="0"/>
                  <wp:wrapNone/>
                  <wp:docPr id="7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1350" cy="3295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25" w:type="dxa"/>
          </w:tcPr>
          <w:p w:rsidR="00467552" w:rsidRPr="00325D3E" w:rsidRDefault="00467552" w:rsidP="004342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67552" w:rsidRPr="00325D3E" w:rsidTr="00434292">
        <w:trPr>
          <w:trHeight w:val="275"/>
        </w:trPr>
        <w:tc>
          <w:tcPr>
            <w:tcW w:w="1551" w:type="dxa"/>
          </w:tcPr>
          <w:p w:rsidR="00467552" w:rsidRPr="00325D3E" w:rsidRDefault="00467552" w:rsidP="004342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625" w:type="dxa"/>
          </w:tcPr>
          <w:p w:rsidR="00467552" w:rsidRPr="00325D3E" w:rsidRDefault="00467552" w:rsidP="004342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67552" w:rsidRPr="00325D3E" w:rsidTr="00434292">
        <w:trPr>
          <w:trHeight w:val="275"/>
        </w:trPr>
        <w:tc>
          <w:tcPr>
            <w:tcW w:w="1551" w:type="dxa"/>
          </w:tcPr>
          <w:p w:rsidR="00467552" w:rsidRPr="00325D3E" w:rsidRDefault="00467552" w:rsidP="004342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625" w:type="dxa"/>
          </w:tcPr>
          <w:p w:rsidR="00467552" w:rsidRPr="001F6C16" w:rsidRDefault="00242900" w:rsidP="001F6C16">
            <w:pPr>
              <w:spacing w:after="0" w:line="240" w:lineRule="auto"/>
              <w:ind w:left="36"/>
              <w:rPr>
                <w:rFonts w:ascii="Tahoma" w:eastAsia="DejaVuSans" w:hAnsi="Tahoma" w:cs="Tahoma"/>
                <w:bCs/>
                <w:color w:val="181818"/>
                <w:sz w:val="20"/>
                <w:szCs w:val="20"/>
              </w:rPr>
            </w:pPr>
            <w:r w:rsidRPr="00242900">
              <w:rPr>
                <w:rFonts w:ascii="Tahoma" w:eastAsia="DejaVuSans" w:hAnsi="Tahoma" w:cs="Tahoma"/>
                <w:bCs/>
                <w:color w:val="181818"/>
                <w:sz w:val="20"/>
                <w:szCs w:val="20"/>
              </w:rPr>
              <w:t>Brak</w:t>
            </w:r>
          </w:p>
        </w:tc>
      </w:tr>
      <w:tr w:rsidR="00467552" w:rsidRPr="00325D3E" w:rsidTr="00434292">
        <w:trPr>
          <w:trHeight w:val="275"/>
        </w:trPr>
        <w:tc>
          <w:tcPr>
            <w:tcW w:w="1551" w:type="dxa"/>
          </w:tcPr>
          <w:p w:rsidR="00467552" w:rsidRPr="00325D3E" w:rsidRDefault="00A54803" w:rsidP="00434292">
            <w:pPr>
              <w:spacing w:after="0" w:line="240" w:lineRule="auto"/>
              <w:ind w:left="317"/>
              <w:rPr>
                <w:rFonts w:ascii="Tahoma" w:hAnsi="Tahoma" w:cs="Tahoma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004F3B3C" wp14:editId="7AA0278A">
                  <wp:simplePos x="0" y="0"/>
                  <wp:positionH relativeFrom="column">
                    <wp:posOffset>24130</wp:posOffset>
                  </wp:positionH>
                  <wp:positionV relativeFrom="paragraph">
                    <wp:posOffset>76835</wp:posOffset>
                  </wp:positionV>
                  <wp:extent cx="5721350" cy="329565"/>
                  <wp:effectExtent l="0" t="0" r="0" b="0"/>
                  <wp:wrapNone/>
                  <wp:docPr id="8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1350" cy="3295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25" w:type="dxa"/>
          </w:tcPr>
          <w:p w:rsidR="00467552" w:rsidRPr="00325D3E" w:rsidRDefault="00467552" w:rsidP="004342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67552" w:rsidRPr="00325D3E" w:rsidTr="00434292">
        <w:trPr>
          <w:trHeight w:val="275"/>
        </w:trPr>
        <w:tc>
          <w:tcPr>
            <w:tcW w:w="1551" w:type="dxa"/>
          </w:tcPr>
          <w:p w:rsidR="00467552" w:rsidRPr="00325D3E" w:rsidRDefault="00467552" w:rsidP="004342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625" w:type="dxa"/>
          </w:tcPr>
          <w:p w:rsidR="00467552" w:rsidRPr="00325D3E" w:rsidRDefault="00467552" w:rsidP="004342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67552" w:rsidRPr="00325D3E" w:rsidTr="001F6C16">
        <w:trPr>
          <w:trHeight w:val="90"/>
        </w:trPr>
        <w:tc>
          <w:tcPr>
            <w:tcW w:w="1551" w:type="dxa"/>
          </w:tcPr>
          <w:p w:rsidR="00467552" w:rsidRPr="00325D3E" w:rsidRDefault="00467552" w:rsidP="004342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625" w:type="dxa"/>
          </w:tcPr>
          <w:p w:rsidR="00467552" w:rsidRPr="00325D3E" w:rsidRDefault="00467552" w:rsidP="004342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42900" w:rsidRPr="00242900" w:rsidRDefault="00242900" w:rsidP="00242900">
      <w:pPr>
        <w:numPr>
          <w:ilvl w:val="0"/>
          <w:numId w:val="32"/>
        </w:numPr>
        <w:tabs>
          <w:tab w:val="clear" w:pos="1470"/>
          <w:tab w:val="num" w:pos="1620"/>
        </w:tabs>
        <w:spacing w:after="0" w:line="276" w:lineRule="auto"/>
        <w:ind w:left="1620" w:hanging="180"/>
        <w:rPr>
          <w:rFonts w:ascii="Tahoma" w:hAnsi="Tahoma" w:cs="Tahoma"/>
          <w:sz w:val="20"/>
          <w:szCs w:val="20"/>
        </w:rPr>
      </w:pPr>
      <w:r w:rsidRPr="00242900">
        <w:rPr>
          <w:rFonts w:ascii="Tahoma" w:hAnsi="Tahoma" w:cs="Tahoma"/>
          <w:sz w:val="20"/>
          <w:szCs w:val="20"/>
        </w:rPr>
        <w:t xml:space="preserve">Spadkodawca może sporządzić testament w ten sposób, że w obecności dwóch świadków oświadczy swoją ostatnią wolę ustnie wobec kierownika urzędu stanu cywilnego. Oświadczenie spadkodawcy spisuje się w protokole z podaniem daty jego sporządzenia. Protokół odczytuje się spadkodawcy w obecności świadków. Protokół powinien być podpisany przez spadkodawcę, przez osobę, wobec której wola została oświadczona oraz przez świadków. Osoby głuche lub nieme nie mogą sporządzić testamentu w w/w sposób. </w:t>
      </w:r>
    </w:p>
    <w:p w:rsidR="00242900" w:rsidRPr="00242900" w:rsidRDefault="00242900" w:rsidP="00242900">
      <w:pPr>
        <w:numPr>
          <w:ilvl w:val="0"/>
          <w:numId w:val="32"/>
        </w:numPr>
        <w:tabs>
          <w:tab w:val="clear" w:pos="1470"/>
          <w:tab w:val="num" w:pos="1620"/>
        </w:tabs>
        <w:spacing w:after="0" w:line="276" w:lineRule="auto"/>
        <w:ind w:left="1620" w:hanging="180"/>
        <w:rPr>
          <w:rFonts w:ascii="Tahoma" w:hAnsi="Tahoma" w:cs="Tahoma"/>
          <w:sz w:val="20"/>
          <w:szCs w:val="20"/>
        </w:rPr>
      </w:pPr>
      <w:r w:rsidRPr="00242900">
        <w:rPr>
          <w:rFonts w:ascii="Tahoma" w:hAnsi="Tahoma" w:cs="Tahoma"/>
          <w:sz w:val="20"/>
          <w:szCs w:val="20"/>
        </w:rPr>
        <w:t>Testament może zawierać rozporządzenia tylko jednego spadkodawcy.</w:t>
      </w:r>
    </w:p>
    <w:p w:rsidR="00242900" w:rsidRPr="00242900" w:rsidRDefault="00242900" w:rsidP="00242900">
      <w:pPr>
        <w:numPr>
          <w:ilvl w:val="0"/>
          <w:numId w:val="32"/>
        </w:numPr>
        <w:tabs>
          <w:tab w:val="clear" w:pos="1470"/>
          <w:tab w:val="num" w:pos="1620"/>
        </w:tabs>
        <w:spacing w:after="0" w:line="276" w:lineRule="auto"/>
        <w:ind w:left="1620" w:hanging="180"/>
        <w:rPr>
          <w:rFonts w:ascii="Tahoma" w:hAnsi="Tahoma" w:cs="Tahoma"/>
          <w:sz w:val="20"/>
          <w:szCs w:val="20"/>
        </w:rPr>
      </w:pPr>
      <w:r w:rsidRPr="00242900">
        <w:rPr>
          <w:rFonts w:ascii="Tahoma" w:hAnsi="Tahoma" w:cs="Tahoma"/>
          <w:sz w:val="20"/>
          <w:szCs w:val="20"/>
        </w:rPr>
        <w:t xml:space="preserve">Testament jest nieważny, jeżeli został  sporządzony: </w:t>
      </w:r>
      <w:r w:rsidRPr="00242900">
        <w:rPr>
          <w:rFonts w:ascii="Tahoma" w:hAnsi="Tahoma" w:cs="Tahoma"/>
          <w:b/>
          <w:sz w:val="20"/>
          <w:szCs w:val="20"/>
        </w:rPr>
        <w:t>1)</w:t>
      </w:r>
      <w:r w:rsidRPr="00242900">
        <w:rPr>
          <w:rFonts w:ascii="Tahoma" w:hAnsi="Tahoma" w:cs="Tahoma"/>
          <w:sz w:val="20"/>
          <w:szCs w:val="20"/>
        </w:rPr>
        <w:t xml:space="preserve"> w stanie wyłączającym świadome albo swobodne powzięcie decyzji i wyrażenie woli, </w:t>
      </w:r>
      <w:r w:rsidRPr="00242900">
        <w:rPr>
          <w:rFonts w:ascii="Tahoma" w:hAnsi="Tahoma" w:cs="Tahoma"/>
          <w:b/>
          <w:sz w:val="20"/>
          <w:szCs w:val="20"/>
        </w:rPr>
        <w:t>2)</w:t>
      </w:r>
      <w:r w:rsidRPr="00242900">
        <w:rPr>
          <w:rFonts w:ascii="Tahoma" w:hAnsi="Tahoma" w:cs="Tahoma"/>
          <w:sz w:val="20"/>
          <w:szCs w:val="20"/>
        </w:rPr>
        <w:t xml:space="preserve"> pod wpływem błędu uzasadniającego przypuszczenie, że gdyby spadkodawca nie działał pod wpływem błędu, nie sporządziłby testamentu tej treści, </w:t>
      </w:r>
      <w:r w:rsidRPr="00242900">
        <w:rPr>
          <w:rFonts w:ascii="Tahoma" w:hAnsi="Tahoma" w:cs="Tahoma"/>
          <w:b/>
          <w:sz w:val="20"/>
          <w:szCs w:val="20"/>
        </w:rPr>
        <w:t>3)</w:t>
      </w:r>
      <w:r w:rsidRPr="00242900">
        <w:rPr>
          <w:rFonts w:ascii="Tahoma" w:hAnsi="Tahoma" w:cs="Tahoma"/>
          <w:sz w:val="20"/>
          <w:szCs w:val="20"/>
        </w:rPr>
        <w:t xml:space="preserve"> pod wpływem groźby.  </w:t>
      </w:r>
    </w:p>
    <w:p w:rsidR="00242900" w:rsidRPr="00242900" w:rsidRDefault="00242900" w:rsidP="00242900">
      <w:pPr>
        <w:numPr>
          <w:ilvl w:val="0"/>
          <w:numId w:val="32"/>
        </w:numPr>
        <w:tabs>
          <w:tab w:val="clear" w:pos="1470"/>
          <w:tab w:val="num" w:pos="1620"/>
        </w:tabs>
        <w:spacing w:after="0" w:line="276" w:lineRule="auto"/>
        <w:ind w:left="1620" w:hanging="180"/>
        <w:rPr>
          <w:rFonts w:ascii="Tahoma" w:hAnsi="Tahoma" w:cs="Tahoma"/>
          <w:sz w:val="20"/>
          <w:szCs w:val="20"/>
        </w:rPr>
      </w:pPr>
      <w:r w:rsidRPr="00242900">
        <w:rPr>
          <w:rFonts w:ascii="Tahoma" w:hAnsi="Tahoma" w:cs="Tahoma"/>
          <w:sz w:val="20"/>
          <w:szCs w:val="20"/>
        </w:rPr>
        <w:t>Nie może być świadkiem przy sporządzaniu testamentu:</w:t>
      </w:r>
    </w:p>
    <w:p w:rsidR="00242900" w:rsidRPr="00242900" w:rsidRDefault="00242900" w:rsidP="00242900">
      <w:pPr>
        <w:numPr>
          <w:ilvl w:val="1"/>
          <w:numId w:val="33"/>
        </w:numPr>
        <w:tabs>
          <w:tab w:val="clear" w:pos="2190"/>
          <w:tab w:val="num" w:pos="1980"/>
        </w:tabs>
        <w:spacing w:after="0" w:line="276" w:lineRule="auto"/>
        <w:ind w:left="1980"/>
        <w:rPr>
          <w:rFonts w:ascii="Tahoma" w:hAnsi="Tahoma" w:cs="Tahoma"/>
          <w:sz w:val="20"/>
          <w:szCs w:val="20"/>
        </w:rPr>
      </w:pPr>
      <w:r w:rsidRPr="00242900">
        <w:rPr>
          <w:rFonts w:ascii="Tahoma" w:hAnsi="Tahoma" w:cs="Tahoma"/>
          <w:sz w:val="20"/>
          <w:szCs w:val="20"/>
        </w:rPr>
        <w:t xml:space="preserve">kto nie ma pełnej zdolności do czynności prawnych (osoba małoletnia lub ubezwłasnowolniona), </w:t>
      </w:r>
    </w:p>
    <w:p w:rsidR="00242900" w:rsidRPr="00242900" w:rsidRDefault="00242900" w:rsidP="00242900">
      <w:pPr>
        <w:numPr>
          <w:ilvl w:val="1"/>
          <w:numId w:val="33"/>
        </w:numPr>
        <w:tabs>
          <w:tab w:val="clear" w:pos="2190"/>
          <w:tab w:val="num" w:pos="1980"/>
        </w:tabs>
        <w:spacing w:after="0" w:line="276" w:lineRule="auto"/>
        <w:ind w:left="1980"/>
        <w:rPr>
          <w:rFonts w:ascii="Tahoma" w:hAnsi="Tahoma" w:cs="Tahoma"/>
          <w:sz w:val="20"/>
          <w:szCs w:val="20"/>
        </w:rPr>
      </w:pPr>
      <w:r w:rsidRPr="00242900">
        <w:rPr>
          <w:rFonts w:ascii="Tahoma" w:hAnsi="Tahoma" w:cs="Tahoma"/>
          <w:sz w:val="20"/>
          <w:szCs w:val="20"/>
        </w:rPr>
        <w:t>niewidomy, głuchy lub niemy,</w:t>
      </w:r>
    </w:p>
    <w:p w:rsidR="00242900" w:rsidRPr="00242900" w:rsidRDefault="00242900" w:rsidP="00242900">
      <w:pPr>
        <w:numPr>
          <w:ilvl w:val="1"/>
          <w:numId w:val="33"/>
        </w:numPr>
        <w:tabs>
          <w:tab w:val="clear" w:pos="2190"/>
          <w:tab w:val="num" w:pos="1980"/>
        </w:tabs>
        <w:spacing w:after="0" w:line="276" w:lineRule="auto"/>
        <w:ind w:left="1980"/>
        <w:rPr>
          <w:rFonts w:ascii="Tahoma" w:hAnsi="Tahoma" w:cs="Tahoma"/>
          <w:sz w:val="20"/>
          <w:szCs w:val="20"/>
        </w:rPr>
      </w:pPr>
      <w:r w:rsidRPr="00242900">
        <w:rPr>
          <w:rFonts w:ascii="Tahoma" w:hAnsi="Tahoma" w:cs="Tahoma"/>
          <w:sz w:val="20"/>
          <w:szCs w:val="20"/>
        </w:rPr>
        <w:t xml:space="preserve">kto nie może czytać i pisać, </w:t>
      </w:r>
    </w:p>
    <w:p w:rsidR="00242900" w:rsidRPr="00242900" w:rsidRDefault="00242900" w:rsidP="00242900">
      <w:pPr>
        <w:numPr>
          <w:ilvl w:val="1"/>
          <w:numId w:val="33"/>
        </w:numPr>
        <w:tabs>
          <w:tab w:val="clear" w:pos="2190"/>
          <w:tab w:val="num" w:pos="1980"/>
        </w:tabs>
        <w:spacing w:after="0" w:line="276" w:lineRule="auto"/>
        <w:ind w:left="1980"/>
        <w:rPr>
          <w:rFonts w:ascii="Tahoma" w:hAnsi="Tahoma" w:cs="Tahoma"/>
          <w:sz w:val="20"/>
          <w:szCs w:val="20"/>
        </w:rPr>
      </w:pPr>
      <w:r w:rsidRPr="00242900">
        <w:rPr>
          <w:rFonts w:ascii="Tahoma" w:hAnsi="Tahoma" w:cs="Tahoma"/>
          <w:sz w:val="20"/>
          <w:szCs w:val="20"/>
        </w:rPr>
        <w:t>kto nie włada językiem, w którym spadkodawca sporządza testament,</w:t>
      </w:r>
    </w:p>
    <w:p w:rsidR="00242900" w:rsidRPr="00242900" w:rsidRDefault="00242900" w:rsidP="00242900">
      <w:pPr>
        <w:numPr>
          <w:ilvl w:val="1"/>
          <w:numId w:val="33"/>
        </w:numPr>
        <w:tabs>
          <w:tab w:val="clear" w:pos="2190"/>
          <w:tab w:val="num" w:pos="1980"/>
        </w:tabs>
        <w:spacing w:after="0" w:line="276" w:lineRule="auto"/>
        <w:ind w:left="1980"/>
        <w:rPr>
          <w:rFonts w:ascii="Tahoma" w:hAnsi="Tahoma" w:cs="Tahoma"/>
          <w:sz w:val="20"/>
          <w:szCs w:val="20"/>
        </w:rPr>
      </w:pPr>
      <w:r w:rsidRPr="00242900">
        <w:rPr>
          <w:rFonts w:ascii="Tahoma" w:hAnsi="Tahoma" w:cs="Tahoma"/>
          <w:sz w:val="20"/>
          <w:szCs w:val="20"/>
        </w:rPr>
        <w:t>skazany prawomocnie wyrokiem sądowym za fałszywe zeznania</w:t>
      </w:r>
    </w:p>
    <w:p w:rsidR="00361DDD" w:rsidRPr="00242900" w:rsidRDefault="00242900" w:rsidP="00242900">
      <w:pPr>
        <w:numPr>
          <w:ilvl w:val="1"/>
          <w:numId w:val="33"/>
        </w:numPr>
        <w:tabs>
          <w:tab w:val="clear" w:pos="2190"/>
          <w:tab w:val="num" w:pos="1980"/>
        </w:tabs>
        <w:spacing w:after="0" w:line="276" w:lineRule="auto"/>
        <w:ind w:left="1980"/>
        <w:rPr>
          <w:rFonts w:ascii="Tahoma" w:hAnsi="Tahoma" w:cs="Tahoma"/>
          <w:sz w:val="20"/>
          <w:szCs w:val="20"/>
        </w:rPr>
      </w:pPr>
      <w:r w:rsidRPr="00242900">
        <w:rPr>
          <w:rFonts w:ascii="Tahoma" w:hAnsi="Tahoma" w:cs="Tahoma"/>
          <w:sz w:val="20"/>
          <w:szCs w:val="20"/>
        </w:rPr>
        <w:t xml:space="preserve">osoba, dla której w testamencie została przewidziana jakakolwiek korzyść; małżonek tej osoby, jej krewni lub powinowaci pierwszego i drugiego stopnia oraz osoby pozostające z nią w stosunku przysposobienia. </w:t>
      </w:r>
    </w:p>
    <w:sectPr w:rsidR="00361DDD" w:rsidRPr="00242900" w:rsidSect="00A129FF">
      <w:headerReference w:type="default" r:id="rId13"/>
      <w:footerReference w:type="default" r:id="rId14"/>
      <w:pgSz w:w="11906" w:h="16838"/>
      <w:pgMar w:top="1985" w:right="1417" w:bottom="851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7395" w:rsidRDefault="00687395" w:rsidP="00FD0FAE">
      <w:pPr>
        <w:spacing w:after="0" w:line="240" w:lineRule="auto"/>
      </w:pPr>
      <w:r>
        <w:separator/>
      </w:r>
    </w:p>
  </w:endnote>
  <w:endnote w:type="continuationSeparator" w:id="0">
    <w:p w:rsidR="00687395" w:rsidRDefault="00687395" w:rsidP="00FD0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7552" w:rsidRPr="00FD0FAE" w:rsidRDefault="00467552">
    <w:pPr>
      <w:pStyle w:val="Stopka"/>
      <w:jc w:val="right"/>
      <w:rPr>
        <w:rFonts w:ascii="Calibri" w:hAnsi="Calibri"/>
        <w:sz w:val="20"/>
        <w:szCs w:val="20"/>
      </w:rPr>
    </w:pPr>
    <w:r w:rsidRPr="00FD0FAE">
      <w:rPr>
        <w:rFonts w:ascii="Calibri" w:hAnsi="Calibri"/>
        <w:sz w:val="20"/>
        <w:szCs w:val="20"/>
      </w:rPr>
      <w:t xml:space="preserve">Strona </w:t>
    </w:r>
    <w:r w:rsidRPr="00FD0FAE">
      <w:rPr>
        <w:rFonts w:ascii="Calibri" w:hAnsi="Calibri"/>
        <w:bCs/>
        <w:sz w:val="20"/>
        <w:szCs w:val="20"/>
      </w:rPr>
      <w:fldChar w:fldCharType="begin"/>
    </w:r>
    <w:r w:rsidRPr="00FD0FAE">
      <w:rPr>
        <w:rFonts w:ascii="Calibri" w:hAnsi="Calibri"/>
        <w:bCs/>
        <w:sz w:val="20"/>
        <w:szCs w:val="20"/>
      </w:rPr>
      <w:instrText>PAGE</w:instrText>
    </w:r>
    <w:r w:rsidRPr="00FD0FAE">
      <w:rPr>
        <w:rFonts w:ascii="Calibri" w:hAnsi="Calibri"/>
        <w:bCs/>
        <w:sz w:val="20"/>
        <w:szCs w:val="20"/>
      </w:rPr>
      <w:fldChar w:fldCharType="separate"/>
    </w:r>
    <w:r w:rsidR="00242900">
      <w:rPr>
        <w:rFonts w:ascii="Calibri" w:hAnsi="Calibri"/>
        <w:bCs/>
        <w:noProof/>
        <w:sz w:val="20"/>
        <w:szCs w:val="20"/>
      </w:rPr>
      <w:t>1</w:t>
    </w:r>
    <w:r w:rsidRPr="00FD0FAE">
      <w:rPr>
        <w:rFonts w:ascii="Calibri" w:hAnsi="Calibri"/>
        <w:bCs/>
        <w:sz w:val="20"/>
        <w:szCs w:val="20"/>
      </w:rPr>
      <w:fldChar w:fldCharType="end"/>
    </w:r>
    <w:r w:rsidRPr="00FD0FAE">
      <w:rPr>
        <w:rFonts w:ascii="Calibri" w:hAnsi="Calibri"/>
        <w:sz w:val="20"/>
        <w:szCs w:val="20"/>
      </w:rPr>
      <w:t xml:space="preserve"> z </w:t>
    </w:r>
    <w:r w:rsidRPr="00FD0FAE">
      <w:rPr>
        <w:rFonts w:ascii="Calibri" w:hAnsi="Calibri"/>
        <w:bCs/>
        <w:sz w:val="20"/>
        <w:szCs w:val="20"/>
      </w:rPr>
      <w:fldChar w:fldCharType="begin"/>
    </w:r>
    <w:r w:rsidRPr="00FD0FAE">
      <w:rPr>
        <w:rFonts w:ascii="Calibri" w:hAnsi="Calibri"/>
        <w:bCs/>
        <w:sz w:val="20"/>
        <w:szCs w:val="20"/>
      </w:rPr>
      <w:instrText>NUMPAGES</w:instrText>
    </w:r>
    <w:r w:rsidRPr="00FD0FAE">
      <w:rPr>
        <w:rFonts w:ascii="Calibri" w:hAnsi="Calibri"/>
        <w:bCs/>
        <w:sz w:val="20"/>
        <w:szCs w:val="20"/>
      </w:rPr>
      <w:fldChar w:fldCharType="separate"/>
    </w:r>
    <w:r w:rsidR="00242900">
      <w:rPr>
        <w:rFonts w:ascii="Calibri" w:hAnsi="Calibri"/>
        <w:bCs/>
        <w:noProof/>
        <w:sz w:val="20"/>
        <w:szCs w:val="20"/>
      </w:rPr>
      <w:t>1</w:t>
    </w:r>
    <w:r w:rsidRPr="00FD0FAE">
      <w:rPr>
        <w:rFonts w:ascii="Calibri" w:hAnsi="Calibri"/>
        <w:bCs/>
        <w:sz w:val="20"/>
        <w:szCs w:val="20"/>
      </w:rPr>
      <w:fldChar w:fldCharType="end"/>
    </w:r>
  </w:p>
  <w:p w:rsidR="00467552" w:rsidRDefault="004675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7395" w:rsidRDefault="00687395" w:rsidP="00FD0FAE">
      <w:pPr>
        <w:spacing w:after="0" w:line="240" w:lineRule="auto"/>
      </w:pPr>
      <w:r>
        <w:separator/>
      </w:r>
    </w:p>
  </w:footnote>
  <w:footnote w:type="continuationSeparator" w:id="0">
    <w:p w:rsidR="00687395" w:rsidRDefault="00687395" w:rsidP="00FD0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27" w:type="dxa"/>
      <w:tblLook w:val="00A0" w:firstRow="1" w:lastRow="0" w:firstColumn="1" w:lastColumn="0" w:noHBand="0" w:noVBand="0"/>
    </w:tblPr>
    <w:tblGrid>
      <w:gridCol w:w="596"/>
      <w:gridCol w:w="387"/>
      <w:gridCol w:w="8044"/>
    </w:tblGrid>
    <w:tr w:rsidR="00467552" w:rsidTr="00605135">
      <w:trPr>
        <w:trHeight w:hRule="exact" w:val="195"/>
      </w:trPr>
      <w:tc>
        <w:tcPr>
          <w:tcW w:w="596" w:type="dxa"/>
        </w:tcPr>
        <w:p w:rsidR="00467552" w:rsidRPr="00434292" w:rsidRDefault="00467552" w:rsidP="00434292">
          <w:pPr>
            <w:spacing w:after="0" w:line="240" w:lineRule="auto"/>
          </w:pPr>
        </w:p>
      </w:tc>
      <w:tc>
        <w:tcPr>
          <w:tcW w:w="387" w:type="dxa"/>
          <w:vMerge w:val="restart"/>
          <w:tcBorders>
            <w:bottom w:val="single" w:sz="8" w:space="0" w:color="6DB4BA"/>
          </w:tcBorders>
        </w:tcPr>
        <w:p w:rsidR="00467552" w:rsidRPr="00434292" w:rsidRDefault="00467552" w:rsidP="00434292">
          <w:pPr>
            <w:spacing w:after="0" w:line="240" w:lineRule="auto"/>
          </w:pPr>
        </w:p>
      </w:tc>
      <w:tc>
        <w:tcPr>
          <w:tcW w:w="8044" w:type="dxa"/>
          <w:vMerge w:val="restart"/>
          <w:tcBorders>
            <w:right w:val="single" w:sz="6" w:space="0" w:color="6DB4BA"/>
          </w:tcBorders>
          <w:shd w:val="clear" w:color="auto" w:fill="6DB4BA"/>
          <w:vAlign w:val="center"/>
        </w:tcPr>
        <w:p w:rsidR="00467552" w:rsidRPr="00434292" w:rsidRDefault="00467552" w:rsidP="00434292">
          <w:pPr>
            <w:spacing w:after="0" w:line="240" w:lineRule="auto"/>
            <w:jc w:val="center"/>
            <w:rPr>
              <w:rFonts w:ascii="Calibri" w:hAnsi="Calibri"/>
              <w:color w:val="FFFFFF"/>
              <w:sz w:val="32"/>
            </w:rPr>
          </w:pPr>
          <w:r w:rsidRPr="00434292">
            <w:rPr>
              <w:rFonts w:ascii="Calibri" w:hAnsi="Calibri"/>
              <w:color w:val="FFFFFF"/>
              <w:sz w:val="32"/>
              <w:szCs w:val="22"/>
            </w:rPr>
            <w:t>KARTA USŁUGI</w:t>
          </w:r>
        </w:p>
        <w:p w:rsidR="00467552" w:rsidRPr="00434292" w:rsidRDefault="00876DE1" w:rsidP="00434292">
          <w:pPr>
            <w:spacing w:after="0" w:line="240" w:lineRule="auto"/>
            <w:contextualSpacing/>
            <w:jc w:val="center"/>
            <w:rPr>
              <w:rFonts w:ascii="Calibri" w:hAnsi="Calibri"/>
            </w:rPr>
          </w:pPr>
          <w:r>
            <w:rPr>
              <w:rFonts w:ascii="Calibri" w:hAnsi="Calibri"/>
              <w:color w:val="FFFFFF"/>
              <w:sz w:val="20"/>
              <w:szCs w:val="22"/>
            </w:rPr>
            <w:t>USC</w:t>
          </w:r>
        </w:p>
      </w:tc>
    </w:tr>
    <w:tr w:rsidR="00467552" w:rsidTr="00605135">
      <w:trPr>
        <w:trHeight w:val="281"/>
      </w:trPr>
      <w:tc>
        <w:tcPr>
          <w:tcW w:w="596" w:type="dxa"/>
        </w:tcPr>
        <w:p w:rsidR="00467552" w:rsidRPr="00434292" w:rsidRDefault="00467552" w:rsidP="00434292">
          <w:pPr>
            <w:spacing w:after="0" w:line="240" w:lineRule="auto"/>
          </w:pPr>
        </w:p>
      </w:tc>
      <w:tc>
        <w:tcPr>
          <w:tcW w:w="387" w:type="dxa"/>
          <w:vMerge/>
          <w:tcBorders>
            <w:bottom w:val="single" w:sz="8" w:space="0" w:color="6DB4BA"/>
          </w:tcBorders>
        </w:tcPr>
        <w:p w:rsidR="00467552" w:rsidRPr="00434292" w:rsidRDefault="00467552" w:rsidP="00434292">
          <w:pPr>
            <w:spacing w:after="0" w:line="240" w:lineRule="auto"/>
          </w:pPr>
        </w:p>
      </w:tc>
      <w:tc>
        <w:tcPr>
          <w:tcW w:w="8044" w:type="dxa"/>
          <w:vMerge/>
          <w:tcBorders>
            <w:right w:val="single" w:sz="6" w:space="0" w:color="6DB4BA"/>
          </w:tcBorders>
          <w:shd w:val="clear" w:color="auto" w:fill="6DB4BA"/>
        </w:tcPr>
        <w:p w:rsidR="00467552" w:rsidRPr="00434292" w:rsidRDefault="00467552" w:rsidP="00434292">
          <w:pPr>
            <w:spacing w:after="0" w:line="240" w:lineRule="auto"/>
            <w:jc w:val="center"/>
            <w:rPr>
              <w:rFonts w:ascii="Tahoma" w:hAnsi="Tahoma" w:cs="Tahoma"/>
            </w:rPr>
          </w:pPr>
        </w:p>
      </w:tc>
    </w:tr>
    <w:tr w:rsidR="00467552" w:rsidTr="00605135">
      <w:trPr>
        <w:trHeight w:hRule="exact" w:val="195"/>
      </w:trPr>
      <w:tc>
        <w:tcPr>
          <w:tcW w:w="596" w:type="dxa"/>
        </w:tcPr>
        <w:p w:rsidR="00467552" w:rsidRPr="00434292" w:rsidRDefault="00467552" w:rsidP="00434292">
          <w:pPr>
            <w:spacing w:after="0" w:line="240" w:lineRule="auto"/>
          </w:pPr>
        </w:p>
      </w:tc>
      <w:tc>
        <w:tcPr>
          <w:tcW w:w="387" w:type="dxa"/>
          <w:vMerge/>
          <w:tcBorders>
            <w:bottom w:val="single" w:sz="8" w:space="0" w:color="6DB4BA"/>
          </w:tcBorders>
        </w:tcPr>
        <w:p w:rsidR="00467552" w:rsidRPr="00434292" w:rsidRDefault="00467552" w:rsidP="00434292">
          <w:pPr>
            <w:spacing w:after="0" w:line="240" w:lineRule="auto"/>
          </w:pPr>
        </w:p>
      </w:tc>
      <w:tc>
        <w:tcPr>
          <w:tcW w:w="8044" w:type="dxa"/>
          <w:vMerge/>
          <w:tcBorders>
            <w:right w:val="single" w:sz="6" w:space="0" w:color="6DB4BA"/>
          </w:tcBorders>
          <w:shd w:val="clear" w:color="auto" w:fill="6DB4BA"/>
          <w:vAlign w:val="center"/>
        </w:tcPr>
        <w:p w:rsidR="00467552" w:rsidRPr="00434292" w:rsidRDefault="00467552" w:rsidP="00434292">
          <w:pPr>
            <w:spacing w:after="0" w:line="240" w:lineRule="auto"/>
            <w:jc w:val="center"/>
            <w:rPr>
              <w:rFonts w:ascii="Calibri" w:hAnsi="Calibri"/>
              <w:sz w:val="12"/>
            </w:rPr>
          </w:pPr>
        </w:p>
      </w:tc>
    </w:tr>
    <w:tr w:rsidR="00467552" w:rsidTr="00DA73BD">
      <w:trPr>
        <w:trHeight w:val="281"/>
      </w:trPr>
      <w:tc>
        <w:tcPr>
          <w:tcW w:w="596" w:type="dxa"/>
        </w:tcPr>
        <w:p w:rsidR="00467552" w:rsidRPr="00434292" w:rsidRDefault="00467552" w:rsidP="00434292">
          <w:pPr>
            <w:spacing w:after="0" w:line="240" w:lineRule="auto"/>
          </w:pPr>
        </w:p>
      </w:tc>
      <w:tc>
        <w:tcPr>
          <w:tcW w:w="387" w:type="dxa"/>
          <w:vMerge/>
          <w:tcBorders>
            <w:bottom w:val="single" w:sz="8" w:space="0" w:color="6DB4BA"/>
          </w:tcBorders>
        </w:tcPr>
        <w:p w:rsidR="00467552" w:rsidRPr="00434292" w:rsidRDefault="00467552" w:rsidP="00434292">
          <w:pPr>
            <w:spacing w:after="0" w:line="240" w:lineRule="auto"/>
          </w:pPr>
        </w:p>
      </w:tc>
      <w:tc>
        <w:tcPr>
          <w:tcW w:w="8044" w:type="dxa"/>
          <w:vMerge w:val="restart"/>
          <w:tcBorders>
            <w:right w:val="single" w:sz="6" w:space="0" w:color="6DB4BA"/>
          </w:tcBorders>
          <w:vAlign w:val="center"/>
        </w:tcPr>
        <w:p w:rsidR="00242900" w:rsidRPr="00242900" w:rsidRDefault="00242900" w:rsidP="00242900">
          <w:pPr>
            <w:spacing w:after="0" w:line="240" w:lineRule="auto"/>
            <w:jc w:val="center"/>
            <w:rPr>
              <w:rFonts w:asciiTheme="minorHAnsi" w:hAnsiTheme="minorHAnsi"/>
              <w:b/>
              <w:bCs/>
              <w:sz w:val="20"/>
              <w:szCs w:val="20"/>
            </w:rPr>
          </w:pPr>
          <w:r w:rsidRPr="00242900">
            <w:rPr>
              <w:rFonts w:asciiTheme="minorHAnsi" w:hAnsiTheme="minorHAnsi"/>
              <w:b/>
              <w:bCs/>
              <w:sz w:val="20"/>
              <w:szCs w:val="20"/>
            </w:rPr>
            <w:t>SPORZĄDZENIE TESTAMENTU</w:t>
          </w:r>
        </w:p>
        <w:p w:rsidR="00467552" w:rsidRPr="000D4BE9" w:rsidRDefault="00A54803" w:rsidP="00827F66">
          <w:pPr>
            <w:spacing w:after="0" w:line="240" w:lineRule="auto"/>
            <w:jc w:val="center"/>
            <w:rPr>
              <w:rFonts w:asciiTheme="minorHAnsi" w:hAnsiTheme="minorHAnsi"/>
              <w:color w:val="FFFFFF"/>
            </w:rPr>
          </w:pPr>
          <w:r w:rsidRPr="000D4BE9">
            <w:rPr>
              <w:rFonts w:asciiTheme="minorHAnsi" w:hAnsiTheme="minorHAnsi"/>
              <w:b/>
              <w:noProof/>
            </w:rPr>
            <w:drawing>
              <wp:anchor distT="0" distB="0" distL="114300" distR="114300" simplePos="0" relativeHeight="251660288" behindDoc="0" locked="0" layoutInCell="1" allowOverlap="1" wp14:anchorId="038236B1" wp14:editId="3578C81F">
                <wp:simplePos x="0" y="0"/>
                <wp:positionH relativeFrom="column">
                  <wp:posOffset>-947420</wp:posOffset>
                </wp:positionH>
                <wp:positionV relativeFrom="paragraph">
                  <wp:posOffset>-558165</wp:posOffset>
                </wp:positionV>
                <wp:extent cx="1122045" cy="1104900"/>
                <wp:effectExtent l="0" t="0" r="1905" b="0"/>
                <wp:wrapNone/>
                <wp:docPr id="1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2045" cy="11049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467552" w:rsidTr="00DA73BD">
      <w:trPr>
        <w:trHeight w:hRule="exact" w:val="195"/>
      </w:trPr>
      <w:tc>
        <w:tcPr>
          <w:tcW w:w="596" w:type="dxa"/>
        </w:tcPr>
        <w:p w:rsidR="00467552" w:rsidRPr="00434292" w:rsidRDefault="00467552" w:rsidP="00434292">
          <w:pPr>
            <w:spacing w:after="0" w:line="240" w:lineRule="auto"/>
          </w:pPr>
        </w:p>
      </w:tc>
      <w:tc>
        <w:tcPr>
          <w:tcW w:w="387" w:type="dxa"/>
          <w:vMerge/>
          <w:tcBorders>
            <w:bottom w:val="single" w:sz="8" w:space="0" w:color="6DB4BA"/>
          </w:tcBorders>
        </w:tcPr>
        <w:p w:rsidR="00467552" w:rsidRPr="00434292" w:rsidRDefault="00467552" w:rsidP="00434292">
          <w:pPr>
            <w:spacing w:after="0" w:line="240" w:lineRule="auto"/>
          </w:pPr>
        </w:p>
      </w:tc>
      <w:tc>
        <w:tcPr>
          <w:tcW w:w="8044" w:type="dxa"/>
          <w:vMerge/>
          <w:tcBorders>
            <w:right w:val="single" w:sz="6" w:space="0" w:color="6DB4BA"/>
          </w:tcBorders>
        </w:tcPr>
        <w:p w:rsidR="00467552" w:rsidRPr="00FF4D4C" w:rsidRDefault="00467552" w:rsidP="00434292">
          <w:pPr>
            <w:spacing w:after="0" w:line="240" w:lineRule="auto"/>
            <w:jc w:val="center"/>
            <w:rPr>
              <w:rFonts w:ascii="Calibri" w:hAnsi="Calibri"/>
              <w:color w:val="FFFFFF"/>
            </w:rPr>
          </w:pPr>
        </w:p>
      </w:tc>
    </w:tr>
    <w:tr w:rsidR="00467552" w:rsidTr="00DA73BD">
      <w:trPr>
        <w:trHeight w:val="281"/>
      </w:trPr>
      <w:tc>
        <w:tcPr>
          <w:tcW w:w="596" w:type="dxa"/>
        </w:tcPr>
        <w:p w:rsidR="00467552" w:rsidRPr="00434292" w:rsidRDefault="00467552" w:rsidP="00434292">
          <w:pPr>
            <w:spacing w:after="0" w:line="240" w:lineRule="auto"/>
          </w:pPr>
        </w:p>
      </w:tc>
      <w:tc>
        <w:tcPr>
          <w:tcW w:w="387" w:type="dxa"/>
          <w:vMerge/>
          <w:tcBorders>
            <w:bottom w:val="single" w:sz="8" w:space="0" w:color="6DB4BA"/>
          </w:tcBorders>
        </w:tcPr>
        <w:p w:rsidR="00467552" w:rsidRPr="00434292" w:rsidRDefault="00467552" w:rsidP="00434292">
          <w:pPr>
            <w:spacing w:after="0" w:line="240" w:lineRule="auto"/>
          </w:pPr>
        </w:p>
      </w:tc>
      <w:tc>
        <w:tcPr>
          <w:tcW w:w="8044" w:type="dxa"/>
          <w:vMerge/>
          <w:tcBorders>
            <w:bottom w:val="single" w:sz="8" w:space="0" w:color="6DB4BA"/>
            <w:right w:val="single" w:sz="6" w:space="0" w:color="6DB4BA"/>
          </w:tcBorders>
        </w:tcPr>
        <w:p w:rsidR="00467552" w:rsidRPr="00FF4D4C" w:rsidRDefault="00467552" w:rsidP="00434292">
          <w:pPr>
            <w:spacing w:after="0" w:line="240" w:lineRule="auto"/>
            <w:jc w:val="center"/>
            <w:rPr>
              <w:color w:val="FFFFFF"/>
            </w:rPr>
          </w:pPr>
        </w:p>
      </w:tc>
    </w:tr>
    <w:tr w:rsidR="00467552" w:rsidRPr="00361DDD" w:rsidTr="00434292">
      <w:trPr>
        <w:trHeight w:val="295"/>
      </w:trPr>
      <w:tc>
        <w:tcPr>
          <w:tcW w:w="596" w:type="dxa"/>
        </w:tcPr>
        <w:p w:rsidR="00467552" w:rsidRPr="00434292" w:rsidRDefault="00467552" w:rsidP="00434292">
          <w:pPr>
            <w:spacing w:after="0" w:line="240" w:lineRule="auto"/>
          </w:pPr>
        </w:p>
      </w:tc>
      <w:tc>
        <w:tcPr>
          <w:tcW w:w="387" w:type="dxa"/>
        </w:tcPr>
        <w:p w:rsidR="00467552" w:rsidRPr="00434292" w:rsidRDefault="00467552" w:rsidP="00434292">
          <w:pPr>
            <w:spacing w:after="0" w:line="240" w:lineRule="auto"/>
          </w:pPr>
        </w:p>
      </w:tc>
      <w:tc>
        <w:tcPr>
          <w:tcW w:w="8044" w:type="dxa"/>
          <w:vMerge w:val="restart"/>
        </w:tcPr>
        <w:p w:rsidR="00467552" w:rsidRPr="0061768F" w:rsidRDefault="00467552" w:rsidP="00434292">
          <w:pPr>
            <w:spacing w:after="0" w:line="240" w:lineRule="auto"/>
            <w:rPr>
              <w:rFonts w:ascii="Calibri" w:hAnsi="Calibri"/>
              <w:sz w:val="16"/>
              <w:lang w:val="en-US"/>
            </w:rPr>
          </w:pPr>
          <w:r w:rsidRPr="00434292">
            <w:rPr>
              <w:rFonts w:ascii="Calibri" w:hAnsi="Calibri"/>
              <w:sz w:val="16"/>
              <w:szCs w:val="22"/>
            </w:rPr>
            <w:t xml:space="preserve">Urząd Miejski w Sępólnie Krajeńskim, ul. Tadeusza Kościuszki 11, 89-400 Sępólno Krajeńskie, </w:t>
          </w:r>
          <w:r w:rsidRPr="00434292">
            <w:rPr>
              <w:rFonts w:ascii="Calibri" w:hAnsi="Calibri"/>
              <w:sz w:val="16"/>
              <w:szCs w:val="22"/>
            </w:rPr>
            <w:br/>
            <w:t>czynny pon. 7:30-15:30; wt. 7:30-16:00; śr., czw. 7:30-15:30; p</w:t>
          </w:r>
          <w:r w:rsidR="003C2E8F">
            <w:rPr>
              <w:rFonts w:ascii="Calibri" w:hAnsi="Calibri"/>
              <w:sz w:val="16"/>
              <w:szCs w:val="22"/>
            </w:rPr>
            <w:t>t</w:t>
          </w:r>
          <w:r w:rsidRPr="00434292">
            <w:rPr>
              <w:rFonts w:ascii="Calibri" w:hAnsi="Calibri"/>
              <w:sz w:val="16"/>
              <w:szCs w:val="22"/>
            </w:rPr>
            <w:t>. 7:30-15:00</w:t>
          </w:r>
          <w:r w:rsidRPr="00434292">
            <w:rPr>
              <w:rFonts w:ascii="Calibri" w:hAnsi="Calibri"/>
              <w:sz w:val="16"/>
              <w:szCs w:val="22"/>
            </w:rPr>
            <w:br/>
            <w:t xml:space="preserve">tel. </w:t>
          </w:r>
          <w:r w:rsidRPr="0061768F">
            <w:rPr>
              <w:rFonts w:ascii="Calibri" w:hAnsi="Calibri"/>
              <w:sz w:val="16"/>
              <w:szCs w:val="22"/>
              <w:lang w:val="en-US"/>
            </w:rPr>
            <w:t>+48 52 3894210, tel. +48 52 3894230, fax. +48 52 3894220, nr</w:t>
          </w:r>
          <w:r w:rsidR="00A63481">
            <w:rPr>
              <w:rFonts w:ascii="Calibri" w:hAnsi="Calibri"/>
              <w:sz w:val="16"/>
              <w:szCs w:val="22"/>
              <w:lang w:val="en-US"/>
            </w:rPr>
            <w:t xml:space="preserve"> </w:t>
          </w:r>
          <w:proofErr w:type="spellStart"/>
          <w:r w:rsidRPr="0061768F">
            <w:rPr>
              <w:rFonts w:ascii="Calibri" w:hAnsi="Calibri"/>
              <w:sz w:val="16"/>
              <w:szCs w:val="22"/>
              <w:lang w:val="en-US"/>
            </w:rPr>
            <w:t>konta</w:t>
          </w:r>
          <w:proofErr w:type="spellEnd"/>
          <w:r w:rsidRPr="0061768F">
            <w:rPr>
              <w:rFonts w:ascii="Calibri" w:hAnsi="Calibri"/>
              <w:sz w:val="16"/>
              <w:szCs w:val="22"/>
              <w:lang w:val="en-US"/>
            </w:rPr>
            <w:t xml:space="preserve">: 75 2030 0045 1110 0000 0286 4620 </w:t>
          </w:r>
        </w:p>
        <w:p w:rsidR="00467552" w:rsidRPr="0061768F" w:rsidRDefault="00467552" w:rsidP="00434292">
          <w:pPr>
            <w:spacing w:after="0" w:line="240" w:lineRule="auto"/>
            <w:rPr>
              <w:rFonts w:ascii="Calibri" w:hAnsi="Calibri"/>
              <w:lang w:val="en-US"/>
            </w:rPr>
          </w:pPr>
          <w:r w:rsidRPr="0061768F">
            <w:rPr>
              <w:rFonts w:ascii="Calibri" w:hAnsi="Calibri"/>
              <w:sz w:val="16"/>
              <w:szCs w:val="22"/>
              <w:lang w:val="en-US"/>
            </w:rPr>
            <w:t>www.gmina-sepolno.pl www.bip.gmina-sepolno.pl sekretariat@gmina-sepolno.pl</w:t>
          </w:r>
        </w:p>
      </w:tc>
    </w:tr>
    <w:tr w:rsidR="00467552" w:rsidRPr="00361DDD" w:rsidTr="00434292">
      <w:trPr>
        <w:trHeight w:val="460"/>
      </w:trPr>
      <w:tc>
        <w:tcPr>
          <w:tcW w:w="596" w:type="dxa"/>
        </w:tcPr>
        <w:p w:rsidR="00467552" w:rsidRPr="0061768F" w:rsidRDefault="00467552" w:rsidP="00434292">
          <w:pPr>
            <w:spacing w:after="0" w:line="240" w:lineRule="auto"/>
            <w:rPr>
              <w:lang w:val="en-US"/>
            </w:rPr>
          </w:pPr>
        </w:p>
      </w:tc>
      <w:tc>
        <w:tcPr>
          <w:tcW w:w="387" w:type="dxa"/>
        </w:tcPr>
        <w:p w:rsidR="00467552" w:rsidRPr="0061768F" w:rsidRDefault="00467552" w:rsidP="00434292">
          <w:pPr>
            <w:spacing w:after="0" w:line="240" w:lineRule="auto"/>
            <w:rPr>
              <w:lang w:val="en-US"/>
            </w:rPr>
          </w:pPr>
        </w:p>
      </w:tc>
      <w:tc>
        <w:tcPr>
          <w:tcW w:w="8044" w:type="dxa"/>
          <w:vMerge/>
        </w:tcPr>
        <w:p w:rsidR="00467552" w:rsidRPr="0061768F" w:rsidRDefault="00467552" w:rsidP="00434292">
          <w:pPr>
            <w:spacing w:after="0" w:line="240" w:lineRule="auto"/>
            <w:rPr>
              <w:lang w:val="en-US"/>
            </w:rPr>
          </w:pPr>
        </w:p>
      </w:tc>
    </w:tr>
  </w:tbl>
  <w:p w:rsidR="00467552" w:rsidRPr="0061768F" w:rsidRDefault="00467552" w:rsidP="00A129FF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24C34"/>
    <w:multiLevelType w:val="hybridMultilevel"/>
    <w:tmpl w:val="79541FBE"/>
    <w:lvl w:ilvl="0" w:tplc="7464885E">
      <w:start w:val="1"/>
      <w:numFmt w:val="bullet"/>
      <w:lvlText w:val=""/>
      <w:lvlJc w:val="left"/>
      <w:pPr>
        <w:tabs>
          <w:tab w:val="num" w:pos="1470"/>
        </w:tabs>
        <w:ind w:left="1470" w:hanging="360"/>
      </w:pPr>
      <w:rPr>
        <w:rFonts w:ascii="Symbol" w:hAnsi="Symbol" w:hint="default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2190"/>
        </w:tabs>
        <w:ind w:left="219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10"/>
        </w:tabs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30"/>
        </w:tabs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50"/>
        </w:tabs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70"/>
        </w:tabs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90"/>
        </w:tabs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10"/>
        </w:tabs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30"/>
        </w:tabs>
        <w:ind w:left="7230" w:hanging="360"/>
      </w:pPr>
      <w:rPr>
        <w:rFonts w:ascii="Wingdings" w:hAnsi="Wingdings" w:hint="default"/>
      </w:rPr>
    </w:lvl>
  </w:abstractNum>
  <w:abstractNum w:abstractNumId="1" w15:restartNumberingAfterBreak="0">
    <w:nsid w:val="181E6A26"/>
    <w:multiLevelType w:val="hybridMultilevel"/>
    <w:tmpl w:val="161E0368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A50120A"/>
    <w:multiLevelType w:val="hybridMultilevel"/>
    <w:tmpl w:val="C71AD564"/>
    <w:lvl w:ilvl="0" w:tplc="2A708AA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752024"/>
    <w:multiLevelType w:val="hybridMultilevel"/>
    <w:tmpl w:val="76F2A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C51503"/>
    <w:multiLevelType w:val="hybridMultilevel"/>
    <w:tmpl w:val="6F5481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9F6D57"/>
    <w:multiLevelType w:val="hybridMultilevel"/>
    <w:tmpl w:val="E2A0D18E"/>
    <w:lvl w:ilvl="0" w:tplc="0784C18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Arial Unicode MS" w:hAnsi="Verdana" w:cs="Arial Unicode M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A85BE0"/>
    <w:multiLevelType w:val="hybridMultilevel"/>
    <w:tmpl w:val="43266E6E"/>
    <w:lvl w:ilvl="0" w:tplc="0784C18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Arial Unicode MS" w:hAnsi="Verdana" w:cs="Arial Unicode MS"/>
      </w:rPr>
    </w:lvl>
    <w:lvl w:ilvl="1" w:tplc="44D2988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3D2A29"/>
    <w:multiLevelType w:val="hybridMultilevel"/>
    <w:tmpl w:val="34EC972C"/>
    <w:lvl w:ilvl="0" w:tplc="0415000F">
      <w:start w:val="1"/>
      <w:numFmt w:val="decimal"/>
      <w:lvlText w:val="%1."/>
      <w:lvlJc w:val="left"/>
      <w:pPr>
        <w:tabs>
          <w:tab w:val="num" w:pos="1470"/>
        </w:tabs>
        <w:ind w:left="1470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2190"/>
        </w:tabs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10"/>
        </w:tabs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30"/>
        </w:tabs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50"/>
        </w:tabs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70"/>
        </w:tabs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90"/>
        </w:tabs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10"/>
        </w:tabs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30"/>
        </w:tabs>
        <w:ind w:left="7230" w:hanging="360"/>
      </w:pPr>
      <w:rPr>
        <w:rFonts w:ascii="Wingdings" w:hAnsi="Wingdings" w:hint="default"/>
      </w:rPr>
    </w:lvl>
  </w:abstractNum>
  <w:abstractNum w:abstractNumId="8" w15:restartNumberingAfterBreak="0">
    <w:nsid w:val="333364D2"/>
    <w:multiLevelType w:val="hybridMultilevel"/>
    <w:tmpl w:val="195C59BA"/>
    <w:lvl w:ilvl="0" w:tplc="0415000F">
      <w:start w:val="1"/>
      <w:numFmt w:val="decimal"/>
      <w:lvlText w:val="%1."/>
      <w:lvlJc w:val="left"/>
      <w:pPr>
        <w:tabs>
          <w:tab w:val="num" w:pos="1470"/>
        </w:tabs>
        <w:ind w:left="147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2190"/>
        </w:tabs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10"/>
        </w:tabs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30"/>
        </w:tabs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50"/>
        </w:tabs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70"/>
        </w:tabs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90"/>
        </w:tabs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10"/>
        </w:tabs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30"/>
        </w:tabs>
        <w:ind w:left="7230" w:hanging="360"/>
      </w:pPr>
      <w:rPr>
        <w:rFonts w:ascii="Wingdings" w:hAnsi="Wingdings" w:hint="default"/>
      </w:rPr>
    </w:lvl>
  </w:abstractNum>
  <w:abstractNum w:abstractNumId="9" w15:restartNumberingAfterBreak="0">
    <w:nsid w:val="33F91BDD"/>
    <w:multiLevelType w:val="hybridMultilevel"/>
    <w:tmpl w:val="C610E6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7A2454"/>
    <w:multiLevelType w:val="hybridMultilevel"/>
    <w:tmpl w:val="B9AEDEDC"/>
    <w:lvl w:ilvl="0" w:tplc="83608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64885E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8D33E3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D8722CB"/>
    <w:multiLevelType w:val="hybridMultilevel"/>
    <w:tmpl w:val="014E51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B956E7"/>
    <w:multiLevelType w:val="hybridMultilevel"/>
    <w:tmpl w:val="6DF02B94"/>
    <w:lvl w:ilvl="0" w:tplc="0B16CD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CA30F9"/>
    <w:multiLevelType w:val="hybridMultilevel"/>
    <w:tmpl w:val="4F90CE22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F4401D"/>
    <w:multiLevelType w:val="hybridMultilevel"/>
    <w:tmpl w:val="E2DEDB0C"/>
    <w:lvl w:ilvl="0" w:tplc="0B16CD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32029B"/>
    <w:multiLevelType w:val="hybridMultilevel"/>
    <w:tmpl w:val="2DC42D26"/>
    <w:lvl w:ilvl="0" w:tplc="2A708AA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7464885E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A216EE"/>
    <w:multiLevelType w:val="hybridMultilevel"/>
    <w:tmpl w:val="BC10455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AB4F6C"/>
    <w:multiLevelType w:val="hybridMultilevel"/>
    <w:tmpl w:val="44E43D06"/>
    <w:lvl w:ilvl="0" w:tplc="2A708AAA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9D793E"/>
    <w:multiLevelType w:val="hybridMultilevel"/>
    <w:tmpl w:val="90D82334"/>
    <w:lvl w:ilvl="0" w:tplc="2A708AA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DC5F41"/>
    <w:multiLevelType w:val="hybridMultilevel"/>
    <w:tmpl w:val="110A28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24753B"/>
    <w:multiLevelType w:val="hybridMultilevel"/>
    <w:tmpl w:val="59068C4C"/>
    <w:lvl w:ilvl="0" w:tplc="0B16CD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420F31"/>
    <w:multiLevelType w:val="hybridMultilevel"/>
    <w:tmpl w:val="A8DC9618"/>
    <w:lvl w:ilvl="0" w:tplc="7A069C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5903CE1"/>
    <w:multiLevelType w:val="hybridMultilevel"/>
    <w:tmpl w:val="D97A975C"/>
    <w:lvl w:ilvl="0" w:tplc="7464885E">
      <w:start w:val="1"/>
      <w:numFmt w:val="bullet"/>
      <w:lvlText w:val=""/>
      <w:lvlJc w:val="left"/>
      <w:pPr>
        <w:tabs>
          <w:tab w:val="num" w:pos="1470"/>
        </w:tabs>
        <w:ind w:left="147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2190"/>
        </w:tabs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10"/>
        </w:tabs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30"/>
        </w:tabs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50"/>
        </w:tabs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70"/>
        </w:tabs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90"/>
        </w:tabs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10"/>
        </w:tabs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30"/>
        </w:tabs>
        <w:ind w:left="7230" w:hanging="360"/>
      </w:pPr>
      <w:rPr>
        <w:rFonts w:ascii="Wingdings" w:hAnsi="Wingdings" w:hint="default"/>
      </w:rPr>
    </w:lvl>
  </w:abstractNum>
  <w:abstractNum w:abstractNumId="24" w15:restartNumberingAfterBreak="0">
    <w:nsid w:val="5EDB4DAA"/>
    <w:multiLevelType w:val="hybridMultilevel"/>
    <w:tmpl w:val="FE5C9ED2"/>
    <w:lvl w:ilvl="0" w:tplc="7464885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192854"/>
    <w:multiLevelType w:val="hybridMultilevel"/>
    <w:tmpl w:val="E15884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A9402D"/>
    <w:multiLevelType w:val="hybridMultilevel"/>
    <w:tmpl w:val="A4B2AACC"/>
    <w:lvl w:ilvl="0" w:tplc="2A708AAA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074FE8"/>
    <w:multiLevelType w:val="hybridMultilevel"/>
    <w:tmpl w:val="6E4CE20A"/>
    <w:lvl w:ilvl="0" w:tplc="658AD2CC">
      <w:start w:val="4"/>
      <w:numFmt w:val="bullet"/>
      <w:lvlText w:val="•"/>
      <w:lvlJc w:val="left"/>
      <w:pPr>
        <w:ind w:left="720" w:hanging="360"/>
      </w:pPr>
      <w:rPr>
        <w:rFonts w:ascii="Tahoma" w:eastAsia="DejaVuSans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EB0877"/>
    <w:multiLevelType w:val="hybridMultilevel"/>
    <w:tmpl w:val="EBFE2BD6"/>
    <w:lvl w:ilvl="0" w:tplc="0415000F">
      <w:start w:val="1"/>
      <w:numFmt w:val="decimal"/>
      <w:lvlText w:val="%1."/>
      <w:lvlJc w:val="left"/>
      <w:pPr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9" w15:restartNumberingAfterBreak="0">
    <w:nsid w:val="703E5836"/>
    <w:multiLevelType w:val="hybridMultilevel"/>
    <w:tmpl w:val="8320CA7A"/>
    <w:lvl w:ilvl="0" w:tplc="2A708AA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267526"/>
    <w:multiLevelType w:val="hybridMultilevel"/>
    <w:tmpl w:val="F06E42B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4D2988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353187A"/>
    <w:multiLevelType w:val="hybridMultilevel"/>
    <w:tmpl w:val="53F0A4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8A468B"/>
    <w:multiLevelType w:val="hybridMultilevel"/>
    <w:tmpl w:val="5776C66A"/>
    <w:lvl w:ilvl="0" w:tplc="7464885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95138F"/>
    <w:multiLevelType w:val="hybridMultilevel"/>
    <w:tmpl w:val="74462650"/>
    <w:lvl w:ilvl="0" w:tplc="3D9E371C">
      <w:numFmt w:val="bullet"/>
      <w:lvlText w:val="•"/>
      <w:lvlJc w:val="left"/>
      <w:pPr>
        <w:ind w:left="1065" w:hanging="705"/>
      </w:pPr>
      <w:rPr>
        <w:rFonts w:ascii="Tahoma" w:eastAsia="DejaVuSans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3"/>
  </w:num>
  <w:num w:numId="3">
    <w:abstractNumId w:val="24"/>
  </w:num>
  <w:num w:numId="4">
    <w:abstractNumId w:val="26"/>
  </w:num>
  <w:num w:numId="5">
    <w:abstractNumId w:val="2"/>
  </w:num>
  <w:num w:numId="6">
    <w:abstractNumId w:val="1"/>
  </w:num>
  <w:num w:numId="7">
    <w:abstractNumId w:val="15"/>
  </w:num>
  <w:num w:numId="8">
    <w:abstractNumId w:val="11"/>
  </w:num>
  <w:num w:numId="9">
    <w:abstractNumId w:val="25"/>
  </w:num>
  <w:num w:numId="10">
    <w:abstractNumId w:val="16"/>
  </w:num>
  <w:num w:numId="11">
    <w:abstractNumId w:val="13"/>
  </w:num>
  <w:num w:numId="12">
    <w:abstractNumId w:val="21"/>
  </w:num>
  <w:num w:numId="13">
    <w:abstractNumId w:val="27"/>
  </w:num>
  <w:num w:numId="14">
    <w:abstractNumId w:val="10"/>
  </w:num>
  <w:num w:numId="15">
    <w:abstractNumId w:val="9"/>
  </w:num>
  <w:num w:numId="16">
    <w:abstractNumId w:val="18"/>
  </w:num>
  <w:num w:numId="17">
    <w:abstractNumId w:val="29"/>
  </w:num>
  <w:num w:numId="18">
    <w:abstractNumId w:val="14"/>
  </w:num>
  <w:num w:numId="19">
    <w:abstractNumId w:val="3"/>
  </w:num>
  <w:num w:numId="20">
    <w:abstractNumId w:val="20"/>
  </w:num>
  <w:num w:numId="21">
    <w:abstractNumId w:val="17"/>
  </w:num>
  <w:num w:numId="22">
    <w:abstractNumId w:val="19"/>
  </w:num>
  <w:num w:numId="23">
    <w:abstractNumId w:val="4"/>
  </w:num>
  <w:num w:numId="24">
    <w:abstractNumId w:val="28"/>
  </w:num>
  <w:num w:numId="25">
    <w:abstractNumId w:val="23"/>
  </w:num>
  <w:num w:numId="26">
    <w:abstractNumId w:val="8"/>
  </w:num>
  <w:num w:numId="27">
    <w:abstractNumId w:val="6"/>
  </w:num>
  <w:num w:numId="28">
    <w:abstractNumId w:val="32"/>
  </w:num>
  <w:num w:numId="29">
    <w:abstractNumId w:val="5"/>
  </w:num>
  <w:num w:numId="30">
    <w:abstractNumId w:val="12"/>
  </w:num>
  <w:num w:numId="31">
    <w:abstractNumId w:val="30"/>
  </w:num>
  <w:num w:numId="32">
    <w:abstractNumId w:val="7"/>
  </w:num>
  <w:num w:numId="33">
    <w:abstractNumId w:val="0"/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5047"/>
    <w:rsid w:val="00013E42"/>
    <w:rsid w:val="000248ED"/>
    <w:rsid w:val="00052F9F"/>
    <w:rsid w:val="00061849"/>
    <w:rsid w:val="00061BC9"/>
    <w:rsid w:val="000D4BE9"/>
    <w:rsid w:val="00105C36"/>
    <w:rsid w:val="00110E78"/>
    <w:rsid w:val="0014216D"/>
    <w:rsid w:val="00147E0F"/>
    <w:rsid w:val="00187688"/>
    <w:rsid w:val="00197904"/>
    <w:rsid w:val="001A7B5F"/>
    <w:rsid w:val="001F214B"/>
    <w:rsid w:val="001F6C16"/>
    <w:rsid w:val="0021226E"/>
    <w:rsid w:val="002307E0"/>
    <w:rsid w:val="00242900"/>
    <w:rsid w:val="00242E2D"/>
    <w:rsid w:val="00243EFF"/>
    <w:rsid w:val="00272942"/>
    <w:rsid w:val="002838C2"/>
    <w:rsid w:val="002C5047"/>
    <w:rsid w:val="00325D3E"/>
    <w:rsid w:val="00327D9C"/>
    <w:rsid w:val="00361DDD"/>
    <w:rsid w:val="003638D2"/>
    <w:rsid w:val="003A58B0"/>
    <w:rsid w:val="003C2E8F"/>
    <w:rsid w:val="003D2651"/>
    <w:rsid w:val="00434292"/>
    <w:rsid w:val="004557CF"/>
    <w:rsid w:val="00467552"/>
    <w:rsid w:val="004A5D1E"/>
    <w:rsid w:val="004C448D"/>
    <w:rsid w:val="00514749"/>
    <w:rsid w:val="00527A21"/>
    <w:rsid w:val="00544CCB"/>
    <w:rsid w:val="00581A71"/>
    <w:rsid w:val="0059148B"/>
    <w:rsid w:val="005A5CBA"/>
    <w:rsid w:val="005B7AE2"/>
    <w:rsid w:val="005F4ED4"/>
    <w:rsid w:val="005F4F75"/>
    <w:rsid w:val="00605135"/>
    <w:rsid w:val="006062CF"/>
    <w:rsid w:val="00607238"/>
    <w:rsid w:val="0061768F"/>
    <w:rsid w:val="00626017"/>
    <w:rsid w:val="00656FF1"/>
    <w:rsid w:val="00687395"/>
    <w:rsid w:val="0075368C"/>
    <w:rsid w:val="00822A65"/>
    <w:rsid w:val="008255FF"/>
    <w:rsid w:val="00827F66"/>
    <w:rsid w:val="00831655"/>
    <w:rsid w:val="00876DE1"/>
    <w:rsid w:val="00912037"/>
    <w:rsid w:val="00926D56"/>
    <w:rsid w:val="009436A1"/>
    <w:rsid w:val="009B34EF"/>
    <w:rsid w:val="009E368E"/>
    <w:rsid w:val="009E3736"/>
    <w:rsid w:val="00A129FF"/>
    <w:rsid w:val="00A42ED8"/>
    <w:rsid w:val="00A54803"/>
    <w:rsid w:val="00A63481"/>
    <w:rsid w:val="00A840EA"/>
    <w:rsid w:val="00AA4FCF"/>
    <w:rsid w:val="00AB4E75"/>
    <w:rsid w:val="00B15229"/>
    <w:rsid w:val="00BC7E06"/>
    <w:rsid w:val="00C26A71"/>
    <w:rsid w:val="00C47550"/>
    <w:rsid w:val="00C53E2E"/>
    <w:rsid w:val="00C74612"/>
    <w:rsid w:val="00C83F7F"/>
    <w:rsid w:val="00CE5D9D"/>
    <w:rsid w:val="00D027EE"/>
    <w:rsid w:val="00D12136"/>
    <w:rsid w:val="00D268D6"/>
    <w:rsid w:val="00D4508C"/>
    <w:rsid w:val="00D773A8"/>
    <w:rsid w:val="00DA73BD"/>
    <w:rsid w:val="00DB31CF"/>
    <w:rsid w:val="00DE0960"/>
    <w:rsid w:val="00E30487"/>
    <w:rsid w:val="00E80350"/>
    <w:rsid w:val="00EB1D25"/>
    <w:rsid w:val="00EE58A5"/>
    <w:rsid w:val="00F05046"/>
    <w:rsid w:val="00F427F4"/>
    <w:rsid w:val="00F5632A"/>
    <w:rsid w:val="00F9371A"/>
    <w:rsid w:val="00FD0FAE"/>
    <w:rsid w:val="00FF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83ECBAB"/>
  <w15:docId w15:val="{ACFCCE02-BDAD-4265-A3DC-679BA38DA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57CF"/>
    <w:pPr>
      <w:spacing w:after="160" w:line="259" w:lineRule="auto"/>
    </w:pPr>
    <w:rPr>
      <w:rFonts w:ascii="Times New Roman" w:hAnsi="Times New Roman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2C504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99"/>
    <w:qFormat/>
    <w:rsid w:val="00147E0F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rsid w:val="006072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07238"/>
    <w:rPr>
      <w:rFonts w:ascii="Segoe UI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rsid w:val="00FD0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D0FAE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FD0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D0FAE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746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77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256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Wiese-Spichalska</cp:lastModifiedBy>
  <cp:revision>4</cp:revision>
  <cp:lastPrinted>2016-01-21T12:54:00Z</cp:lastPrinted>
  <dcterms:created xsi:type="dcterms:W3CDTF">2016-02-11T12:54:00Z</dcterms:created>
  <dcterms:modified xsi:type="dcterms:W3CDTF">2019-12-20T08:45:00Z</dcterms:modified>
</cp:coreProperties>
</file>