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E738B" w14:textId="52C2969F" w:rsidR="00DB7A6D" w:rsidRPr="00E9203B" w:rsidRDefault="00DB7A6D" w:rsidP="00DB7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E9203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Protokół Nr 16/2019</w:t>
      </w:r>
    </w:p>
    <w:p w14:paraId="44C39ACD" w14:textId="6A11E537" w:rsidR="00DB7A6D" w:rsidRPr="00E9203B" w:rsidRDefault="00DB7A6D" w:rsidP="00DB7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E9203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z posiedzenia Komisji Budżetu i Handlu Rady Miejskiej</w:t>
      </w:r>
      <w:r w:rsidRPr="00E9203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br/>
        <w:t>w Sępólnie Krajeńskim w dniu 12 sierpnia 2019r.</w:t>
      </w:r>
    </w:p>
    <w:p w14:paraId="1F167541" w14:textId="77777777" w:rsidR="00DB7A6D" w:rsidRPr="00E9203B" w:rsidRDefault="00DB7A6D" w:rsidP="00DB7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14:paraId="3B9CFCBB" w14:textId="77777777" w:rsidR="00DB7A6D" w:rsidRPr="00E9203B" w:rsidRDefault="00DB7A6D" w:rsidP="00DB7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14:paraId="10985BAB" w14:textId="43E90608" w:rsidR="00DB7A6D" w:rsidRPr="00E9203B" w:rsidRDefault="00DB7A6D" w:rsidP="00DB7A6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W posiedzeniu udział wzięli członkowie Komisji wg załączonej listy obecności oraz zaprosz</w:t>
      </w:r>
      <w:r w:rsidR="00D6263E" w:rsidRPr="00E9203B">
        <w:rPr>
          <w:rFonts w:ascii="Times New Roman" w:eastAsia="Calibri" w:hAnsi="Times New Roman" w:cs="Times New Roman"/>
          <w:sz w:val="28"/>
          <w:szCs w:val="28"/>
          <w:lang w:eastAsia="pl-PL"/>
        </w:rPr>
        <w:t>ony gość Skarbnik Gminy</w:t>
      </w:r>
      <w:r w:rsidRPr="00E9203B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D6263E" w:rsidRPr="00E9203B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Anna Buchwald. </w:t>
      </w:r>
    </w:p>
    <w:p w14:paraId="40015868" w14:textId="77777777" w:rsidR="00DB7A6D" w:rsidRPr="00E9203B" w:rsidRDefault="00DB7A6D" w:rsidP="00DB7A6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14:paraId="045F8DA1" w14:textId="77777777" w:rsidR="00DB7A6D" w:rsidRPr="00E9203B" w:rsidRDefault="00DB7A6D" w:rsidP="00DB7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14:paraId="60C9155B" w14:textId="77777777" w:rsidR="00DB7A6D" w:rsidRPr="00E9203B" w:rsidRDefault="00DB7A6D" w:rsidP="00DB7A6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Posiedzenie otworzył Przewodniczący Komisji Pan Janusz </w:t>
      </w:r>
      <w:proofErr w:type="spellStart"/>
      <w:r w:rsidRPr="00E9203B">
        <w:rPr>
          <w:rFonts w:ascii="Times New Roman" w:eastAsia="Calibri" w:hAnsi="Times New Roman" w:cs="Times New Roman"/>
          <w:sz w:val="28"/>
          <w:szCs w:val="28"/>
          <w:lang w:eastAsia="pl-PL"/>
        </w:rPr>
        <w:t>Tomas</w:t>
      </w:r>
      <w:proofErr w:type="spellEnd"/>
      <w:r w:rsidRPr="00E9203B">
        <w:rPr>
          <w:rFonts w:ascii="Times New Roman" w:eastAsia="Calibri" w:hAnsi="Times New Roman" w:cs="Times New Roman"/>
          <w:sz w:val="28"/>
          <w:szCs w:val="28"/>
          <w:lang w:eastAsia="pl-PL"/>
        </w:rPr>
        <w:t>, który po powitaniu zebranych zaproponował następujący jego porządek:</w:t>
      </w:r>
    </w:p>
    <w:p w14:paraId="1D4522EC" w14:textId="77777777" w:rsidR="00DB7A6D" w:rsidRPr="00E9203B" w:rsidRDefault="00DB7A6D" w:rsidP="00DB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Hlk535236554"/>
    </w:p>
    <w:p w14:paraId="334B5964" w14:textId="77777777" w:rsidR="004E6039" w:rsidRPr="00E9203B" w:rsidRDefault="004E6039" w:rsidP="004E60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" w:name="_Hlk508870140"/>
      <w:bookmarkEnd w:id="0"/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Otwarcie posiedzenia i przyjęcie porządku; </w:t>
      </w:r>
    </w:p>
    <w:p w14:paraId="6CB12F49" w14:textId="77777777" w:rsidR="004E6039" w:rsidRPr="00E9203B" w:rsidRDefault="004E6039" w:rsidP="004E60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Opinia w sprawie realizacji budżetu Gminy za I półrocze 2019r.;  </w:t>
      </w:r>
    </w:p>
    <w:p w14:paraId="647006AE" w14:textId="77777777" w:rsidR="004E6039" w:rsidRPr="00E9203B" w:rsidRDefault="004E6039" w:rsidP="004E60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Opinia w sprawie projektu uchwały zmieniającej uchwalony budżet na 2019r.; </w:t>
      </w:r>
    </w:p>
    <w:p w14:paraId="38BD2CE2" w14:textId="77777777" w:rsidR="004E6039" w:rsidRPr="00E9203B" w:rsidRDefault="004E6039" w:rsidP="004E60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Opinia w sprawie projektu uchwały zmieniającej Wieloletnia Prognozę Finansową; </w:t>
      </w:r>
    </w:p>
    <w:p w14:paraId="4C6FB49D" w14:textId="77777777" w:rsidR="004E6039" w:rsidRPr="00E9203B" w:rsidRDefault="004E6039" w:rsidP="004E60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Opinia w sprawie projektu uchwały dot. zaciągnięcia pożyczki; </w:t>
      </w:r>
    </w:p>
    <w:p w14:paraId="7470D50E" w14:textId="77777777" w:rsidR="004E6039" w:rsidRPr="00E9203B" w:rsidRDefault="004E6039" w:rsidP="004E60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Opinia w sprawie projektu uchwały dot. podwyższenia kapitału zakładowego Zakładu Gospodarki Komunalnej;  </w:t>
      </w:r>
    </w:p>
    <w:p w14:paraId="27AA7B1D" w14:textId="65E77D3E" w:rsidR="004E6039" w:rsidRPr="00E9203B" w:rsidRDefault="004E6039" w:rsidP="004E60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Zatwierdzenie protokołów z dwóch poprzednich posiedzeń Komisji;  </w:t>
      </w:r>
    </w:p>
    <w:p w14:paraId="7CBCADBA" w14:textId="25A94BF7" w:rsidR="004E6039" w:rsidRPr="00E9203B" w:rsidRDefault="004E6039" w:rsidP="004E60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Wolne wnioski i zakończenie. </w:t>
      </w:r>
    </w:p>
    <w:p w14:paraId="3B0E43A6" w14:textId="2A7CB12C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5326661" w14:textId="0CA5ACEB" w:rsidR="00DB7A6D" w:rsidRPr="00E9203B" w:rsidRDefault="00DB7A6D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W/w porządek posiedzenia przyjęto jednogłośnie. </w:t>
      </w:r>
    </w:p>
    <w:p w14:paraId="4AE7753C" w14:textId="2C894BAD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A28ED43" w14:textId="7F22ECC4" w:rsidR="004E6039" w:rsidRPr="00E9203B" w:rsidRDefault="004E6039" w:rsidP="00E920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10630D" w14:textId="2EEB42D7" w:rsidR="00E9203B" w:rsidRPr="00E9203B" w:rsidRDefault="004E6039" w:rsidP="00E920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Ad.2. </w:t>
      </w:r>
      <w:r w:rsidR="003B6637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>Skarbnik Gminy przedstawiła Komisji sprawozdanie z wykonania budżetu Gminy za I półrocze 2019r.</w:t>
      </w:r>
      <w:r w:rsidR="00E9203B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>, w tym informacje o:</w:t>
      </w:r>
    </w:p>
    <w:p w14:paraId="10C8FAB3" w14:textId="5DFD28BA" w:rsidR="003B6637" w:rsidRPr="00E9203B" w:rsidRDefault="00E9203B" w:rsidP="00E920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B6637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2886B3F" w14:textId="12700E58" w:rsidR="00E9203B" w:rsidRPr="00E9203B" w:rsidRDefault="00E9203B" w:rsidP="00E9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>-  przebiegu wykonania budżetu Gminy Sępólno Krajeńskie;</w:t>
      </w:r>
    </w:p>
    <w:p w14:paraId="76874406" w14:textId="77777777" w:rsidR="00E9203B" w:rsidRPr="00E9203B" w:rsidRDefault="00E9203B" w:rsidP="00E9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 kształtowaniu się Wieloletniej Prognozy Finansowej Gminy; </w:t>
      </w:r>
    </w:p>
    <w:p w14:paraId="3E498900" w14:textId="77777777" w:rsidR="00E9203B" w:rsidRPr="00E9203B" w:rsidRDefault="00E9203B" w:rsidP="00E9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przebiegu wykonania planów finansowych jednostek, dla których Gmina Sępólno Krajeńskie jest organem założycielskim.      </w:t>
      </w:r>
    </w:p>
    <w:p w14:paraId="2619915B" w14:textId="77777777" w:rsidR="00E9203B" w:rsidRPr="00E9203B" w:rsidRDefault="00E9203B" w:rsidP="00E92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DEA070E" w14:textId="77777777" w:rsidR="00E9203B" w:rsidRPr="00E9203B" w:rsidRDefault="00E9203B" w:rsidP="00E9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Komisja, po zapoznaniu się z powyższymi informacjami oraz wyjaśnieniami Skarbnika Gminy w sprawach wątpliwych, nie wniosła żadnych zastrzeżeń, zarówno merytorycznych jak i formalnych, do treści zawartych w w/w informacjach.  </w:t>
      </w:r>
    </w:p>
    <w:p w14:paraId="561D8A5D" w14:textId="77777777" w:rsidR="00E9203B" w:rsidRPr="00E9203B" w:rsidRDefault="00E9203B" w:rsidP="00E9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64AB86" w14:textId="77777777" w:rsidR="003B6637" w:rsidRPr="00E9203B" w:rsidRDefault="003B6637" w:rsidP="00E920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E21BB4" w14:textId="08B4E522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Komisja </w:t>
      </w:r>
      <w:r w:rsidR="00E9203B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wobec powyższego </w:t>
      </w: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zaopiniowała jednogłośnie pozytywnie wykonanie budżetu Gminy za I półrocze 2019r. </w:t>
      </w:r>
    </w:p>
    <w:p w14:paraId="30391E0B" w14:textId="1A425760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1ECD5F" w14:textId="7EB9AAFF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3E1F1A6" w14:textId="781F2839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Ad.3. Skarbnik Gminy przedstawiła Komisji projekt uchwały Rady Miejskiej zmieniającej uchwalony budżet Gminy na 2019r. </w:t>
      </w:r>
    </w:p>
    <w:p w14:paraId="5E570CEA" w14:textId="035416DA" w:rsidR="004E6039" w:rsidRPr="00E9203B" w:rsidRDefault="003B6637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Nadmieniła, że zmiany wynikają przede wszystkim ze zmniejszenia deficytu budżetowego w związku z rozstrzygnięciem przetargu na budowę kanalizacji sanitarnej w mieście, zmniejszeniem kwoty pożyczki oraz zabezpieczeniem wkładu do budowy drogi powiatowej ze środków przekazanych przez Wojewodę dla Powiatu Sępoleńskiego.  </w:t>
      </w:r>
    </w:p>
    <w:p w14:paraId="4BFD4837" w14:textId="4EC84777" w:rsidR="003B6637" w:rsidRPr="00E9203B" w:rsidRDefault="003B6637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6A76C5" w14:textId="090DCF3E" w:rsidR="003B6637" w:rsidRPr="00E9203B" w:rsidRDefault="003B6637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Pan </w:t>
      </w:r>
      <w:proofErr w:type="spellStart"/>
      <w:r w:rsidR="00ED46B0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>Tomas</w:t>
      </w:r>
      <w:proofErr w:type="spellEnd"/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zapytał </w:t>
      </w:r>
      <w:r w:rsidR="00ED46B0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 samorząd województwa ogłosił przetarg na </w:t>
      </w:r>
      <w:r w:rsidR="00893888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sporządzenie dokumentacji na </w:t>
      </w:r>
      <w:r w:rsidR="00ED46B0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ronda przy ulicy Kościuszki. Skarbnik Gminy odpowiedziała, że otrzymano pismo,</w:t>
      </w:r>
      <w:r w:rsidR="00893888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urzędu marszałkowskiego, iż</w:t>
      </w:r>
      <w:r w:rsidR="00ED46B0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przetarg zostanie ogłoszony w miesiącu wrześniu, dlatego wykonanie tego zadania nie będzi</w:t>
      </w:r>
      <w:r w:rsidR="00893888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>e,</w:t>
      </w:r>
      <w:r w:rsidR="00ED46B0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</w:t>
      </w:r>
      <w:r w:rsidR="00893888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>ż</w:t>
      </w:r>
      <w:r w:rsidR="00ED46B0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liwe </w:t>
      </w:r>
      <w:r w:rsidR="00893888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bieżącym roku, dlatego samorząd województwa zwraca się, aby Gmina zabezpieczyła środki na to zadanie w budżecie na 2020r. </w:t>
      </w:r>
    </w:p>
    <w:p w14:paraId="6E1F39B7" w14:textId="77777777" w:rsidR="00893888" w:rsidRPr="00E9203B" w:rsidRDefault="00893888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401336E" w14:textId="2657788F" w:rsidR="004E6039" w:rsidRPr="00E9203B" w:rsidRDefault="00893888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Komi</w:t>
      </w:r>
      <w:r w:rsidR="004E6039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sja zaopiniowała jednogłośnie pozytywnie projekt przedstawionej uchwały. </w:t>
      </w:r>
    </w:p>
    <w:p w14:paraId="0A8F50E2" w14:textId="371EA360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D6E7956" w14:textId="02319B75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2AEA3B" w14:textId="72E9D67F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Ad.4. Skarbnik Gminy przedstawiła Komisji projekt uchwały Rady Miejskiej zmieniającej Wieloletnią Prognozę Finansową Gminy. </w:t>
      </w:r>
    </w:p>
    <w:p w14:paraId="0FD6A85F" w14:textId="3A4A3AEB" w:rsidR="00217922" w:rsidRPr="00E9203B" w:rsidRDefault="00217922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Nadmieniła, że w </w:t>
      </w:r>
      <w:r w:rsidR="0039352B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projekcie WPF aktualizuje się dochody i wydatki do wysokości określonej w uchwale budżetowej. </w:t>
      </w:r>
      <w:r w:rsidR="003872C7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Istotne zmiany wynikają przede wszystkim ze zmniejszenia długu do wysokości pożyczki wynikającej z aktualizacji kwoty zadania budowy kanalizacji sanitarnej, </w:t>
      </w:r>
      <w:r w:rsidR="0003436C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wprowadzenia sporządzenia dokumentacji na budowę ronda, budowy nawierzchni ulic </w:t>
      </w:r>
      <w:proofErr w:type="spellStart"/>
      <w:r w:rsidR="0003436C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>BoWiD</w:t>
      </w:r>
      <w:proofErr w:type="spellEnd"/>
      <w:r w:rsidR="0003436C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Sportowej oraz nawierzchni drogi w Lutówku, </w:t>
      </w:r>
      <w:r w:rsidR="007B77EE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</w:t>
      </w:r>
      <w:r w:rsidR="0003436C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zmiany studium uwarunkowań i zagospodarowania przestrzennego m.in. dotyczącego ulicy Chojnickiej,       </w:t>
      </w:r>
      <w:r w:rsidR="003872C7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7335944" w14:textId="77777777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82588BD" w14:textId="77777777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Komisja zaopiniowała jednogłośnie pozytywnie projekt przedstawionej uchwały. </w:t>
      </w:r>
    </w:p>
    <w:p w14:paraId="3321A1DD" w14:textId="77777777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16C9140" w14:textId="77777777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425885B" w14:textId="35B3B1E0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Ad.5. Skarbnik Gminy przedstawiła Komisji projekt uchwały Rady Miejskiej w sprawie zaciągnięcia pożyczki. </w:t>
      </w:r>
      <w:r w:rsidR="00620C67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Nadmieniła, że projekt uchwały wynika ze zmniejszenia kwoty pożyczki na budowę kanalizacji sanitarnej na terenie miasta do kwoty </w:t>
      </w:r>
      <w:proofErr w:type="spellStart"/>
      <w:r w:rsidR="001D55BC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>poprzetargowej</w:t>
      </w:r>
      <w:proofErr w:type="spellEnd"/>
      <w:r w:rsidR="001D55BC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14:paraId="47E9B707" w14:textId="6C1F7503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DD8DC65" w14:textId="53F846BE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Komisja zaopiniowała jednogłośnie pozytywnie projekt przedstawionej uchwały. </w:t>
      </w:r>
    </w:p>
    <w:p w14:paraId="76BEC578" w14:textId="0FAA780B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CC03C2" w14:textId="42B8E113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21A123F" w14:textId="71A67C80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Ad.6. Skarbnik Gminy przedstawiła Komisji projekt uchwały Rady Miejskiej w sprawie podwyższenia kapitału zakładowego Zakładu </w:t>
      </w:r>
      <w:r w:rsidR="007B77EE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>G</w:t>
      </w: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ospodarki Komunalnej. </w:t>
      </w:r>
    </w:p>
    <w:p w14:paraId="1B03401A" w14:textId="181E393E" w:rsidR="007B77EE" w:rsidRPr="00E9203B" w:rsidRDefault="007B77EE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Nadmieniła, że podwyższenia kapitału zakładowego </w:t>
      </w:r>
      <w:r w:rsidR="00620C67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związane jest z budową kanalizacji deszczowej przy ulicy Odrodzenia. </w:t>
      </w:r>
    </w:p>
    <w:p w14:paraId="32B54FA0" w14:textId="77777777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8C63FB9" w14:textId="77777777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Komisja zaopiniowała jednogłośnie pozytywnie projekt przedstawionej uchwały. </w:t>
      </w:r>
    </w:p>
    <w:p w14:paraId="0EDFA683" w14:textId="77777777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CA8969" w14:textId="77777777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0E10954" w14:textId="77777777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Ad.7. Komisja zatwierdziła jednogłośnie protokoły ze swoich dwóch poprzednich posiedzeń w miesiącu czerwcu br. </w:t>
      </w:r>
    </w:p>
    <w:p w14:paraId="1932A8DB" w14:textId="77777777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3C94BD" w14:textId="77777777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D14426" w14:textId="3FC45546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Ad.8. W wolnych wnioskach poruszono następujące sprawy: </w:t>
      </w:r>
    </w:p>
    <w:p w14:paraId="6A08253C" w14:textId="55896196" w:rsidR="0007704D" w:rsidRPr="00E9203B" w:rsidRDefault="0007704D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82374B" w14:textId="5A19D594" w:rsidR="005E3C28" w:rsidRPr="00E9203B" w:rsidRDefault="0007704D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>- Skarbnik Gminy poinformowała, że koszty podwyżki dla nauczycieli oszacowane przez Dyrektora Zakładu Obsługi Oświaty Samorządowej wynoszą około 400tys.zł.</w:t>
      </w:r>
      <w:r w:rsidR="005E3C28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Nadmieniła, że nie otrzymano do chwili obecnej żadnej oficjalnej informacji o przekazaniu przez ministerstwo środków na w/w podwyżki; </w:t>
      </w:r>
    </w:p>
    <w:p w14:paraId="21867C0B" w14:textId="77777777" w:rsidR="005E3C28" w:rsidRPr="00E9203B" w:rsidRDefault="005E3C28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2719BD3" w14:textId="29C51EB2" w:rsidR="0007704D" w:rsidRPr="00E9203B" w:rsidRDefault="005E3C28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Skarbnik Gminy poinformowała, że Gmina otrzymała promesę na </w:t>
      </w:r>
      <w:r w:rsidR="00FE5254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przyznanie środków na odbudowę mostu na Rzece Kamionce w relacji drogi Wałdowo – </w:t>
      </w:r>
      <w:proofErr w:type="spellStart"/>
      <w:r w:rsidR="00FE5254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>Toboła</w:t>
      </w:r>
      <w:proofErr w:type="spellEnd"/>
      <w:r w:rsidR="00FE5254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wysokości 482tys.zł. nie więcej jednak niż 80% wartości zadania po udzieleniu zamówienia publicznego. Nadmieniła, że wartość całego zadania wynosi ponad 600tys.zł.  </w:t>
      </w:r>
      <w:r w:rsidR="0007704D" w:rsidRPr="00E92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14:paraId="62828B95" w14:textId="77777777" w:rsidR="004E6039" w:rsidRPr="00E9203B" w:rsidRDefault="004E6039" w:rsidP="00DB7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FE4635D" w14:textId="77777777" w:rsidR="0007704D" w:rsidRPr="00E9203B" w:rsidRDefault="0007704D" w:rsidP="00DB7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bookmarkStart w:id="2" w:name="_GoBack"/>
      <w:bookmarkEnd w:id="1"/>
      <w:bookmarkEnd w:id="2"/>
    </w:p>
    <w:p w14:paraId="455251AA" w14:textId="79A205A9" w:rsidR="00DB7A6D" w:rsidRPr="00E9203B" w:rsidRDefault="0007704D" w:rsidP="00077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Po wyczerpaniu porządku obrad Przewodniczący zakończył posiedzenie. </w:t>
      </w:r>
      <w:r w:rsidR="00DB7A6D" w:rsidRPr="00E9203B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</w:t>
      </w:r>
    </w:p>
    <w:p w14:paraId="0213CB77" w14:textId="77777777" w:rsidR="00DB7A6D" w:rsidRPr="00E9203B" w:rsidRDefault="00DB7A6D" w:rsidP="00DB7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14:paraId="4C714C80" w14:textId="77777777" w:rsidR="00DB7A6D" w:rsidRPr="00E9203B" w:rsidRDefault="00DB7A6D" w:rsidP="00DB7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14:paraId="3190B427" w14:textId="77777777" w:rsidR="00DB7A6D" w:rsidRPr="00E9203B" w:rsidRDefault="00DB7A6D" w:rsidP="00DB7A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E9203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</w:p>
    <w:p w14:paraId="552FB124" w14:textId="77777777" w:rsidR="00FB2D20" w:rsidRPr="00E9203B" w:rsidRDefault="00FB2D20" w:rsidP="00DB7A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E9203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</w:t>
      </w:r>
      <w:r w:rsidR="00DB7A6D" w:rsidRPr="00E9203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</w:t>
      </w:r>
    </w:p>
    <w:p w14:paraId="175C0AFF" w14:textId="43DACDBA" w:rsidR="00DB7A6D" w:rsidRPr="00E9203B" w:rsidRDefault="00DB7A6D" w:rsidP="00DB7A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E9203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</w:t>
      </w:r>
      <w:r w:rsidR="00FB2D20" w:rsidRPr="00E9203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  </w:t>
      </w:r>
      <w:r w:rsidRPr="00E9203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                                      </w:t>
      </w:r>
      <w:r w:rsidRPr="00E9203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ab/>
      </w:r>
      <w:r w:rsidRPr="00E9203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ab/>
        <w:t xml:space="preserve">  </w:t>
      </w:r>
      <w:r w:rsidRPr="00E9203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ab/>
        <w:t xml:space="preserve">      Przewodniczący Komisji </w:t>
      </w:r>
      <w:r w:rsidR="00FB2D20" w:rsidRPr="00E9203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 w:rsidRPr="00E9203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</w:t>
      </w:r>
    </w:p>
    <w:p w14:paraId="411E8F69" w14:textId="352C8BA4" w:rsidR="00DB7A6D" w:rsidRPr="00E9203B" w:rsidRDefault="00FB2D20" w:rsidP="00DB7A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E9203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</w:t>
      </w:r>
      <w:r w:rsidR="00DB7A6D" w:rsidRPr="00E9203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</w:t>
      </w:r>
      <w:r w:rsidRPr="00E9203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</w:t>
      </w:r>
      <w:r w:rsidR="00DB7A6D" w:rsidRPr="00E9203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                                                </w:t>
      </w:r>
      <w:r w:rsidR="00DB7A6D" w:rsidRPr="00E9203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ab/>
        <w:t xml:space="preserve">              </w:t>
      </w:r>
      <w:r w:rsidRPr="00E9203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 w:rsidR="00DB7A6D" w:rsidRPr="00E9203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Janusz </w:t>
      </w:r>
      <w:proofErr w:type="spellStart"/>
      <w:r w:rsidR="00DB7A6D" w:rsidRPr="00E9203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Tomas</w:t>
      </w:r>
      <w:proofErr w:type="spellEnd"/>
    </w:p>
    <w:p w14:paraId="4C708084" w14:textId="77777777" w:rsidR="00DB7A6D" w:rsidRPr="00E9203B" w:rsidRDefault="00DB7A6D" w:rsidP="00DB7A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14:paraId="12FF2BD6" w14:textId="77777777" w:rsidR="00DB7A6D" w:rsidRPr="00E9203B" w:rsidRDefault="00DB7A6D" w:rsidP="00DB7A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14:paraId="62416916" w14:textId="77777777" w:rsidR="00DB7A6D" w:rsidRPr="00E9203B" w:rsidRDefault="00DB7A6D" w:rsidP="00DB7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Calibri" w:hAnsi="Times New Roman" w:cs="Times New Roman"/>
          <w:sz w:val="28"/>
          <w:szCs w:val="28"/>
          <w:lang w:eastAsia="pl-PL"/>
        </w:rPr>
        <w:t>protokołował:</w:t>
      </w:r>
    </w:p>
    <w:p w14:paraId="0269619D" w14:textId="445E2266" w:rsidR="00DB7A6D" w:rsidRPr="00E9203B" w:rsidRDefault="00C56816" w:rsidP="00DB7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Calibri" w:hAnsi="Times New Roman" w:cs="Times New Roman"/>
          <w:sz w:val="28"/>
          <w:szCs w:val="28"/>
          <w:lang w:eastAsia="pl-PL"/>
        </w:rPr>
        <w:t>T</w:t>
      </w:r>
      <w:r w:rsidR="00DB7A6D" w:rsidRPr="00E9203B">
        <w:rPr>
          <w:rFonts w:ascii="Times New Roman" w:eastAsia="Calibri" w:hAnsi="Times New Roman" w:cs="Times New Roman"/>
          <w:sz w:val="28"/>
          <w:szCs w:val="28"/>
          <w:lang w:eastAsia="pl-PL"/>
        </w:rPr>
        <w:t>omasz Dix</w:t>
      </w:r>
    </w:p>
    <w:p w14:paraId="1FD277BD" w14:textId="77777777" w:rsidR="00DB7A6D" w:rsidRPr="00E9203B" w:rsidRDefault="00DB7A6D" w:rsidP="00DB7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14:paraId="68484DE0" w14:textId="77777777" w:rsidR="00DB7A6D" w:rsidRPr="00E9203B" w:rsidRDefault="00DB7A6D" w:rsidP="00DB7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E9203B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</w:p>
    <w:p w14:paraId="38E06E68" w14:textId="77777777" w:rsidR="00DB7A6D" w:rsidRPr="00E9203B" w:rsidRDefault="00DB7A6D" w:rsidP="00DB7A6D">
      <w:pPr>
        <w:rPr>
          <w:sz w:val="28"/>
          <w:szCs w:val="28"/>
        </w:rPr>
      </w:pPr>
    </w:p>
    <w:p w14:paraId="4041382B" w14:textId="77777777" w:rsidR="0023409F" w:rsidRPr="00E9203B" w:rsidRDefault="0023409F">
      <w:pPr>
        <w:rPr>
          <w:sz w:val="28"/>
          <w:szCs w:val="28"/>
        </w:rPr>
      </w:pPr>
    </w:p>
    <w:sectPr w:rsidR="0023409F" w:rsidRPr="00E920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FD404" w14:textId="77777777" w:rsidR="00E7444D" w:rsidRDefault="00E7444D">
      <w:pPr>
        <w:spacing w:after="0" w:line="240" w:lineRule="auto"/>
      </w:pPr>
      <w:r>
        <w:separator/>
      </w:r>
    </w:p>
  </w:endnote>
  <w:endnote w:type="continuationSeparator" w:id="0">
    <w:p w14:paraId="3C133202" w14:textId="77777777" w:rsidR="00E7444D" w:rsidRDefault="00E7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85211" w14:textId="77777777" w:rsidR="00F36F95" w:rsidRDefault="00FB2D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14:paraId="15711831" w14:textId="77777777" w:rsidR="00F36F95" w:rsidRDefault="00E74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FBB43" w14:textId="77777777" w:rsidR="00E7444D" w:rsidRDefault="00E7444D">
      <w:pPr>
        <w:spacing w:after="0" w:line="240" w:lineRule="auto"/>
      </w:pPr>
      <w:r>
        <w:separator/>
      </w:r>
    </w:p>
  </w:footnote>
  <w:footnote w:type="continuationSeparator" w:id="0">
    <w:p w14:paraId="518B296D" w14:textId="77777777" w:rsidR="00E7444D" w:rsidRDefault="00E74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01F5"/>
    <w:multiLevelType w:val="hybridMultilevel"/>
    <w:tmpl w:val="6EF88E5C"/>
    <w:lvl w:ilvl="0" w:tplc="60029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7B4C2E"/>
    <w:multiLevelType w:val="hybridMultilevel"/>
    <w:tmpl w:val="E076BC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A6"/>
    <w:rsid w:val="0003436C"/>
    <w:rsid w:val="0007704D"/>
    <w:rsid w:val="001431A6"/>
    <w:rsid w:val="001D55BC"/>
    <w:rsid w:val="001E5141"/>
    <w:rsid w:val="00217922"/>
    <w:rsid w:val="0023409F"/>
    <w:rsid w:val="003872C7"/>
    <w:rsid w:val="0039352B"/>
    <w:rsid w:val="003B6637"/>
    <w:rsid w:val="004E6039"/>
    <w:rsid w:val="005D4314"/>
    <w:rsid w:val="005E3C28"/>
    <w:rsid w:val="00620C67"/>
    <w:rsid w:val="006E6F6B"/>
    <w:rsid w:val="007B77EE"/>
    <w:rsid w:val="00893888"/>
    <w:rsid w:val="00C56816"/>
    <w:rsid w:val="00D6263E"/>
    <w:rsid w:val="00DB7A6D"/>
    <w:rsid w:val="00E7444D"/>
    <w:rsid w:val="00E9203B"/>
    <w:rsid w:val="00ED46B0"/>
    <w:rsid w:val="00FB2D20"/>
    <w:rsid w:val="00FE5254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AB33"/>
  <w15:chartTrackingRefBased/>
  <w15:docId w15:val="{A7FEC090-11F5-4417-82A6-7B920DF8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B7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B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7</cp:revision>
  <cp:lastPrinted>2019-09-06T06:33:00Z</cp:lastPrinted>
  <dcterms:created xsi:type="dcterms:W3CDTF">2019-07-10T10:42:00Z</dcterms:created>
  <dcterms:modified xsi:type="dcterms:W3CDTF">2019-09-06T06:45:00Z</dcterms:modified>
</cp:coreProperties>
</file>