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88CF" w14:textId="755A78DF" w:rsidR="004D512A" w:rsidRPr="009D7E70" w:rsidRDefault="00AF14DB" w:rsidP="004D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D512A"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4D5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="004D512A"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318C2C71" w14:textId="38E4F056" w:rsidR="004D512A" w:rsidRPr="009D7E70" w:rsidRDefault="004D512A" w:rsidP="004D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listopada 2017r.  </w:t>
      </w: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91AA37" w14:textId="77777777" w:rsidR="004D512A" w:rsidRPr="009D7E70" w:rsidRDefault="004D512A" w:rsidP="004D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BDE8B" w14:textId="77777777" w:rsidR="004D512A" w:rsidRPr="009D7E70" w:rsidRDefault="004D512A" w:rsidP="004D5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536D0" w14:textId="094EEC29" w:rsidR="004D512A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14:paraId="33C6871C" w14:textId="7381E590" w:rsidR="004D512A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21731" w14:textId="1231458B" w:rsidR="004D512A" w:rsidRPr="00E802A9" w:rsidRDefault="004D512A" w:rsidP="004D5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268DDEE2" w14:textId="0B9DB4D6" w:rsidR="004D512A" w:rsidRDefault="004D512A" w:rsidP="004D5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Spraw Obywatelskich – Bogumiła Bławat; </w:t>
      </w:r>
    </w:p>
    <w:p w14:paraId="736A7D72" w14:textId="2DDAAEA0" w:rsidR="004D512A" w:rsidRDefault="004D512A" w:rsidP="004D5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969FD87" w14:textId="278AFB5B" w:rsidR="004D512A" w:rsidRDefault="004D512A" w:rsidP="004D5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 Sołectwa Lutówko – Mateusz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="001676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3969A5" w14:textId="77777777" w:rsidR="00167632" w:rsidRDefault="00167632" w:rsidP="00167632">
      <w:pPr>
        <w:pStyle w:val="Akapitzlist"/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Finansowego – Ewa Marzec;</w:t>
      </w:r>
    </w:p>
    <w:p w14:paraId="115ED6AD" w14:textId="77777777" w:rsidR="00305954" w:rsidRDefault="00167632" w:rsidP="00167632">
      <w:pPr>
        <w:pStyle w:val="Akapitzlist"/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Gospodarki Komunalnej i Rolnictwa – Jadwiga Jagodzińska</w:t>
      </w:r>
    </w:p>
    <w:p w14:paraId="19D99B44" w14:textId="5DE0441D" w:rsidR="00167632" w:rsidRDefault="00305954" w:rsidP="00167632">
      <w:pPr>
        <w:pStyle w:val="Akapitzlist"/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Zarządu Osiedla Nr 1 – Benedykt Kluczka.  </w:t>
      </w:r>
      <w:r w:rsidR="0016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B7EA74D" w14:textId="6F9D3D31" w:rsidR="004D512A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9B250" w14:textId="77777777" w:rsidR="004D512A" w:rsidRPr="004D512A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A9F1A" w14:textId="7CE3E665" w:rsidR="004D512A" w:rsidRDefault="004D512A" w:rsidP="004D51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15B07EE1" w14:textId="318B74F6" w:rsidR="00E802A9" w:rsidRPr="00E802A9" w:rsidRDefault="00E802A9" w:rsidP="00E802A9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04645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 </w:t>
      </w:r>
    </w:p>
    <w:p w14:paraId="38949850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ustalenia wysokości ekwiwalentu pieniężnego dla członków OSP z terenu Gminy Sępólno Krajeńskie; </w:t>
      </w:r>
    </w:p>
    <w:p w14:paraId="37A40756" w14:textId="77777777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hAnsi="Times New Roman" w:cs="Times New Roman"/>
          <w:sz w:val="24"/>
          <w:szCs w:val="24"/>
        </w:rPr>
        <w:t xml:space="preserve">Opinia w sprawie wniosku Stowarzyszenia „Młodzi dla Lutówka” w sprawie użyczenia działki Nr 23 w Lutówku pod budowę świetlicy wiejskiej i remizy strażackiej; </w:t>
      </w:r>
    </w:p>
    <w:p w14:paraId="2ABA32A7" w14:textId="77777777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Sołectwa Lutówko o przekazanie budynku hydroforni wraz z działką Nr 304 z przeznaczeniem na składowanie mienia sołeckiego;  </w:t>
      </w:r>
    </w:p>
    <w:p w14:paraId="4436044A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wysokości podatków i opłat lokalnych na 2018r.; </w:t>
      </w:r>
    </w:p>
    <w:p w14:paraId="674F59A1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przygotowania do sezonu zimowego; </w:t>
      </w:r>
    </w:p>
    <w:p w14:paraId="6A2E7204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mieszkań komunalnych i socjalnych, gospodarka tymi zasobami;</w:t>
      </w:r>
    </w:p>
    <w:p w14:paraId="12D8FF50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sprzedaży nieruchomości położonej w Sępólnie Krajeńskim; </w:t>
      </w:r>
    </w:p>
    <w:p w14:paraId="29C75D35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ustanowienia służebności </w:t>
      </w:r>
      <w:proofErr w:type="spellStart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nieruchomościach stanowiących własność Gminy Sępólno Krajeńskie, położonych w miejscowości </w:t>
      </w:r>
      <w:proofErr w:type="spellStart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4F761F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o sprzedaż lub dzierżawę części działki Nr 667/9 przy ulicy 27 Stycznia pod prowadzenie działalności gospodarczej;   </w:t>
      </w:r>
    </w:p>
    <w:p w14:paraId="6373621E" w14:textId="2A9FC088" w:rsid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Szkoły Podstawowej Nr 3 o wyznaczenie dodatkowego przejścia dla pieszych przy ulicy Sportowej 7;   </w:t>
      </w:r>
    </w:p>
    <w:p w14:paraId="4DA9F866" w14:textId="757581C4" w:rsidR="0009647C" w:rsidRPr="00E802A9" w:rsidRDefault="0009647C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o umożliwienie dostępu do wiaty garażowej przy ulicy Młyńskiej 8/1; </w:t>
      </w:r>
    </w:p>
    <w:p w14:paraId="5C881773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wyceny nieruchomości przy ulicy W. Polskiego 2;   </w:t>
      </w:r>
    </w:p>
    <w:p w14:paraId="6BF88EF6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inwestycji za 2017r.; </w:t>
      </w:r>
    </w:p>
    <w:p w14:paraId="39915AB2" w14:textId="77777777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budowy dróg osiedlowych w 2018r.; </w:t>
      </w:r>
    </w:p>
    <w:p w14:paraId="185124BA" w14:textId="48E81594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r w:rsidR="006F3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dot. przyjęcia „Lokalnego Programu Rewitalizacji dla Gminy Sępólno Krajeńskie”; </w:t>
      </w: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BFAA0AC" w14:textId="77777777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uchwalenia miejscowego planu zagospodarowania przestrzennego w miejscowości Trzciany; </w:t>
      </w:r>
    </w:p>
    <w:p w14:paraId="58F2F406" w14:textId="4C3DF693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Opinia w sprawie wniosku </w:t>
      </w:r>
      <w:bookmarkStart w:id="0" w:name="_Hlk499635865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studium uwarunkowań i zagospodarowania przestrzennego Państwa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baza PKS</w:t>
      </w:r>
      <w:bookmarkEnd w:id="0"/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B8868A9" w14:textId="77777777" w:rsidR="00E802A9" w:rsidRPr="00E802A9" w:rsidRDefault="00E802A9" w:rsidP="00E802A9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na poprzednim posiedzeniu Komisji; </w:t>
      </w:r>
    </w:p>
    <w:p w14:paraId="3B241D78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38B6B05" w14:textId="77777777" w:rsidR="00E802A9" w:rsidRPr="00E802A9" w:rsidRDefault="00E802A9" w:rsidP="00E802A9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wnioski i zakończenie.   </w:t>
      </w:r>
    </w:p>
    <w:p w14:paraId="4A607915" w14:textId="77777777" w:rsidR="00E802A9" w:rsidRDefault="00E802A9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47E86" w14:textId="2E716F5A" w:rsidR="004D512A" w:rsidRDefault="004D512A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50C98AF7" w14:textId="455B4687" w:rsidR="00A2645D" w:rsidRDefault="00A2645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D7757" w14:textId="01A20BD8" w:rsidR="00A2645D" w:rsidRDefault="00A2645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05863" w14:textId="483CD443" w:rsidR="002921AD" w:rsidRDefault="00A2645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Kierownik Referatu Spraw Obywatelskich przedstawiła Komisji</w:t>
      </w:r>
      <w:r w:rsidR="0053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Rady Miejskiej w sprawie ustalenia wysokości ekwiwalentu </w:t>
      </w:r>
      <w:r w:rsidR="0029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pieniężnego </w:t>
      </w:r>
      <w:r w:rsidR="0053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członków OSP z terenu Gminy Sępólno Krajeńskie. </w:t>
      </w:r>
    </w:p>
    <w:p w14:paraId="1DF751D8" w14:textId="77777777" w:rsidR="002921AD" w:rsidRDefault="002921A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D0B66" w14:textId="00E106C2" w:rsidR="00A2645D" w:rsidRDefault="005312F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 </w:t>
      </w:r>
      <w:r w:rsidR="00A2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3CCF287" w14:textId="7CE922FE" w:rsidR="002921AD" w:rsidRDefault="002921A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05AE5" w14:textId="058380BF" w:rsidR="002921AD" w:rsidRDefault="002921A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D7B9A" w14:textId="5DE69E9E" w:rsidR="003A6863" w:rsidRDefault="002921A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Sołtys Sołectwa Lutówko przedstawił Komisji wniosek </w:t>
      </w:r>
      <w:r w:rsidR="00E9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„Młodzi dla Lutówka” o </w:t>
      </w:r>
      <w:r w:rsidR="0030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</w:t>
      </w:r>
      <w:r w:rsidR="00E9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użyczenie </w:t>
      </w:r>
      <w:r w:rsidR="0035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10 lat </w:t>
      </w:r>
      <w:r w:rsidR="00E9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Nr 23 w Lutówku pod budowę </w:t>
      </w:r>
      <w:r w:rsidR="00AF14D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E9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wietlicy wiejskiej  i remizy strażackiej. </w:t>
      </w:r>
    </w:p>
    <w:p w14:paraId="7FD759F4" w14:textId="5472C173" w:rsidR="005D5312" w:rsidRDefault="00305954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dlaczego Stowarzyszenie zamierza budować nową remizę strażacką.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</w:t>
      </w:r>
      <w:r w:rsidR="005D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obecna remiza nie posiada ogrzewania i bieżącej wody, dlatego podczas mrozów jednostka OSP jest wyłączona z akcji. </w:t>
      </w:r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przyczyn</w:t>
      </w:r>
      <w:r w:rsidR="00AF14D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pomysłu budowy nowej remizy jest to, że Stowarzyszenie zaproponowało sprzedaż obecnego budynku mieszczącego świetlicę wiejsk</w:t>
      </w:r>
      <w:r w:rsidR="00AF14D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remizę i przeznaczenie dochodu ze sprzedaży na budowę nowego budynku. Pan </w:t>
      </w:r>
      <w:proofErr w:type="spellStart"/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na pewno tańszym rozwiązaniem </w:t>
      </w:r>
      <w:r w:rsidR="00131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budowa </w:t>
      </w:r>
      <w:r w:rsidR="002D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byłoby zainstalowanie centralnego ogrzewania w obecnej remizie. </w:t>
      </w:r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Spraw Obywatelskich powiedziała, że w świetlicy nie ma kotłowni, nie ma możliwości jej dobudowy ze względu na położenie działki. Pan </w:t>
      </w:r>
      <w:proofErr w:type="spellStart"/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przewidywane źródła finansowania budowy nowego budynku. Pan </w:t>
      </w:r>
      <w:proofErr w:type="spellStart"/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w 2018 i 2019r. przewidywane jest opracowanie dokumentacji, potem Sołectwo zamierza wraz ze Stowarzyszeniem postawić we własnym zakresie mury budynku. Wobec tego Sołectwo i Stowarzyszenie oczekują na wyrażenie stanowiska przez radnych, czy jest wola sprzedaży obecnego budynku świetlicy wiejskiej wraz z remizą i przeznaczenia dochodu ze sprzedaży na prace wykończeniowe w planowanym nowym budynku.     </w:t>
      </w:r>
      <w:r w:rsidR="0031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F545E38" w14:textId="77777777" w:rsidR="00356844" w:rsidRDefault="00356844" w:rsidP="00356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5619" w14:textId="77777777" w:rsidR="00356844" w:rsidRDefault="00356844" w:rsidP="00356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przedstawiony wniosek (4 głosy „za” przy 1 głosie „wstrzymującym się”). </w:t>
      </w:r>
    </w:p>
    <w:p w14:paraId="3B86C90F" w14:textId="77777777" w:rsidR="00356844" w:rsidRDefault="00356844" w:rsidP="00356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84A77" w14:textId="77777777" w:rsidR="005D5312" w:rsidRDefault="005D5312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5371F" w14:textId="53E9BBB7" w:rsidR="00313A1F" w:rsidRDefault="005D5312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Kierownik Referatu Gospodarki Komunalnej i Rolnictwa przedstawił Komisji wniosek Sołectwa Lutówko o </w:t>
      </w:r>
      <w:r w:rsidR="00313A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budynku hydroforni wraz z działką Nr 304 z przeznaczeniem na składowanie mienia sołeckiego.</w:t>
      </w:r>
      <w:r w:rsidR="0060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 </w:t>
      </w:r>
      <w:r w:rsidR="0031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5E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na dzisiaj Prezes Zakładu Gospodarki Komunalnej nie potrafił odpowiedzieć, czy wskazane we wniosku mienie należy do spółki, czy do Gminy. Dlatego też zaproponował, aby wniosek rozpatrzyć po wyjaśnieni</w:t>
      </w:r>
      <w:r w:rsidR="000101F9">
        <w:rPr>
          <w:rFonts w:ascii="Times New Roman" w:eastAsia="Times New Roman" w:hAnsi="Times New Roman" w:cs="Times New Roman"/>
          <w:sz w:val="24"/>
          <w:szCs w:val="24"/>
          <w:lang w:eastAsia="pl-PL"/>
        </w:rPr>
        <w:t>u sprawy własności</w:t>
      </w:r>
      <w:r w:rsidR="0060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ewentualnym przekazaniu działki na mienie Gminy.    </w:t>
      </w:r>
    </w:p>
    <w:p w14:paraId="3B80E547" w14:textId="12494B10" w:rsidR="00313A1F" w:rsidRDefault="006045EA" w:rsidP="006045EA">
      <w:pPr>
        <w:tabs>
          <w:tab w:val="left" w:pos="65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6B0E2" w14:textId="1AB772DA" w:rsidR="00305954" w:rsidRDefault="00313A1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10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opowiedziała się za zaproponowanym rozwiązaniem. </w:t>
      </w:r>
      <w:r w:rsidR="0030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DE55F" w14:textId="232648C3" w:rsidR="000101F9" w:rsidRDefault="000101F9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D6EC" w14:textId="2F9D4216" w:rsidR="0032038F" w:rsidRDefault="000101F9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Ad.5. Inspektor Referatu Finansowego poinformowała, że zgodnie z przyjętymi wskaźnikami </w:t>
      </w:r>
      <w:r w:rsidR="00BB32B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budżetu Gminy proponuje pozostawić się na poziomie tegorocznym, natomiast wzrost dochodów proponuje się na poziomie 2,3%,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2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przewidywan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B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inflacją. Tym samym nie proponuje się wzrostu wysokości podatków i opłat lokalnych  na 2018r., za wyjątkiem podatku rolnego, który ma wzrosnąć o 5 groszy </w:t>
      </w:r>
      <w:r w:rsidR="0032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3203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decytonie</w:t>
      </w:r>
      <w:proofErr w:type="spellEnd"/>
      <w:r w:rsidR="0032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oraz podatku le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śn</w:t>
      </w:r>
      <w:r w:rsidR="0032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którego propozycja wzrostu obejmuje 1,33zł.za przeliczeniowy metr sześcienny drewna. Ten wzrost proponuje się ze względu na dostosowanie do wskaźników ustawowych dotyczących tych dwóch podatków. </w:t>
      </w:r>
    </w:p>
    <w:p w14:paraId="6B940B6D" w14:textId="77777777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98DB7" w14:textId="77777777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zaproponowane wysokości stawek podatków i opłat lokalnych na 2018r. </w:t>
      </w:r>
    </w:p>
    <w:p w14:paraId="6122CB98" w14:textId="77777777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A220" w14:textId="77777777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96843" w14:textId="0DB1FBAD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Kierownik Referatu Gospodarki Komunalnej 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Rolnictwa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Komisji informacj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przygotowania Gminy do sezonu zimowego </w:t>
      </w:r>
      <w:r w:rsidR="00DD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(pisemna informacja stanowi załącznik do niniejszego protokołu). </w:t>
      </w:r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kiedy zostanie rozstrzygnięty przetarg na wyłonienie podmiotów, które będą odśnieżać drogi gminne. Kierownik Referatu </w:t>
      </w:r>
      <w:proofErr w:type="spellStart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w dniu 20 listopada br. Pan Dankowski zapytał, do kogo można zgłaszać informacje o konieczności dokonania odśnieżania. Kierownik Referatu </w:t>
      </w:r>
      <w:proofErr w:type="spellStart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AB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do niego i do Pana Bartosza Łangowskiego można zgłaszać całodobowo telefonicznie takie informacje.  </w:t>
      </w:r>
    </w:p>
    <w:p w14:paraId="41FE237F" w14:textId="77777777" w:rsidR="0032038F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DA542" w14:textId="77777777" w:rsidR="00AB03A3" w:rsidRDefault="003203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  <w:r w:rsidR="00BB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1B0E52" w14:textId="77777777" w:rsidR="00AB03A3" w:rsidRDefault="00AB03A3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51B06" w14:textId="77777777" w:rsidR="00AB03A3" w:rsidRDefault="00AB03A3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83907" w14:textId="2AE8F1DC" w:rsidR="00AB03A3" w:rsidRDefault="00AB03A3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Inspektor Referatu Gospodarki Komunalnej i Rolnictwa przedstawiła Komisji informację w zakresie mieszkań komunalnych i socjalnych </w:t>
      </w:r>
      <w:r w:rsidR="00C310A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tymi zasobami (pisemna informacja stanowi załącznik do niniejszego protokołu). </w:t>
      </w:r>
    </w:p>
    <w:p w14:paraId="11FBFEE9" w14:textId="77777777" w:rsidR="00AB03A3" w:rsidRDefault="00AB03A3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BAC3A" w14:textId="77777777" w:rsidR="00C310A1" w:rsidRDefault="00AB03A3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   </w:t>
      </w:r>
      <w:r w:rsidR="00BB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5A64C4C" w14:textId="77777777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A768D" w14:textId="77777777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23669" w14:textId="3B089F9A" w:rsidR="000101F9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Kierownik Referatu Gospodarki Komunalnej i Rolnictwa przedstawił Komisji projekt uchwały Rady Miejskiej w sprawie sprzedaży nieruchomości położonej w Sępólnie Krajeńskim. </w:t>
      </w:r>
      <w:r w:rsidR="00773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sprawa dotyczy </w:t>
      </w:r>
      <w:r w:rsidR="0026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</w:t>
      </w:r>
      <w:r w:rsidR="007739B0">
        <w:rPr>
          <w:rFonts w:ascii="Times New Roman" w:eastAsia="Times New Roman" w:hAnsi="Times New Roman" w:cs="Times New Roman"/>
          <w:sz w:val="24"/>
          <w:szCs w:val="24"/>
          <w:lang w:eastAsia="pl-PL"/>
        </w:rPr>
        <w:t>garażu przy ulicy Odrodzenia 22</w:t>
      </w:r>
      <w:r w:rsidR="0026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przetargu nieograniczonego. </w:t>
      </w:r>
      <w:r w:rsidR="00010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20A0BEF" w14:textId="1B35766C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CD709" w14:textId="50030152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1E569443" w14:textId="21F8A6D3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4B628" w14:textId="77777777" w:rsidR="00C310A1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E1311" w14:textId="6191E092" w:rsidR="0080419F" w:rsidRDefault="00C310A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Kierownik Referatu Gospodarki Komunalnej i 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olnictwa przedstawił Komisji projekt uchwały Rady Miejskiej w sprawie ustanowienia służebności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nieruchomościach stanowiących własność Gminy Sępólno Krajeńskie, położonych w miejscowości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7FF0D9" w14:textId="77777777" w:rsidR="0080419F" w:rsidRDefault="0080419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04AD0" w14:textId="6CBF415A" w:rsidR="008C3A88" w:rsidRDefault="0080419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  <w:r w:rsidR="00C3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03B0838" w14:textId="737F94B2" w:rsidR="00260F28" w:rsidRDefault="00260F2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86A94" w14:textId="270D57D9" w:rsidR="00260F28" w:rsidRDefault="00260F2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20E0" w14:textId="4B675C3B" w:rsidR="00260F28" w:rsidRDefault="00260F2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Ad.10. Kierownik Referatu Gospodarki Komunalnej i Rolnictwa przedstawił ponownie wniosek Pana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sprzedaż lub dzierżawę części działki Nr 667/9 przy ul. 27 Stycznia pod prowadzenie działalności gospodarczej. Dodał, że zgodnie z sugestią Komisji Pan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uszczegółowił swój wniosek tj. wskazał, że zamierza tam prowadzić działalność polegającą na czyszczeniu samochodów.   </w:t>
      </w:r>
    </w:p>
    <w:p w14:paraId="12E0E10B" w14:textId="1634B5F5" w:rsidR="00260F28" w:rsidRDefault="00260F28" w:rsidP="00260F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53EE2" w14:textId="0D447FF1" w:rsidR="00260F28" w:rsidRDefault="00260F28" w:rsidP="00260F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p w14:paraId="4682879E" w14:textId="77777777" w:rsidR="00260F28" w:rsidRDefault="00260F28" w:rsidP="00260F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12DEC" w14:textId="49F36924" w:rsidR="00260F28" w:rsidRDefault="00260F2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E9D6E" w14:textId="7AD6706D" w:rsidR="00F12C1B" w:rsidRDefault="00260F2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Ad.11. Kierownik Referatu Gospodarki Komunalnej i Rolnictwa przedstawił Komisji wniosek </w:t>
      </w:r>
      <w:r w:rsidR="00F1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 o wyznaczenie dodatkowego przejścia dla pieszych przy ulicy Sportowej 7 celem poprawy bezpieczeństwa dojścia dzieci do szkoły. </w:t>
      </w:r>
    </w:p>
    <w:p w14:paraId="6F4BD994" w14:textId="77777777" w:rsidR="00F12C1B" w:rsidRDefault="00F12C1B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374B2" w14:textId="77777777" w:rsidR="00FF5BD0" w:rsidRDefault="00F12C1B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przedstawiony wniosek sugerując jednocześnie, na wskazanie szkoły, wyznaczenie przejścia także przy ulicy Szkolnej na wysokości garaży znajdujących się na terenie Urzędu Miejskiego od strony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Spamedu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  </w:t>
      </w:r>
    </w:p>
    <w:p w14:paraId="1121BC8F" w14:textId="20A121FF" w:rsidR="00FF5BD0" w:rsidRDefault="00FF5BD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99645371"/>
    </w:p>
    <w:bookmarkEnd w:id="1"/>
    <w:p w14:paraId="60A1F233" w14:textId="71FCF8A8" w:rsidR="00FF5BD0" w:rsidRDefault="00FF5BD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3AE6" w14:textId="12E239E5" w:rsidR="00FF5BD0" w:rsidRDefault="00FF5BD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Ad.12. Kierownik Referatu Gospodarki Komunalnej o Rolnictwa przedstawił Komisji wniosek Pana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umożliwienie dostępu do wiaty garażowej przy ulicy Młyńskiej.  </w:t>
      </w:r>
    </w:p>
    <w:p w14:paraId="21E65C47" w14:textId="77777777" w:rsidR="00AF14DB" w:rsidRDefault="00AF14DB" w:rsidP="00AF1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D015" w14:textId="77777777" w:rsidR="00AF14DB" w:rsidRDefault="00AF14DB" w:rsidP="00AF1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w związku z wątpliwościami w tej sprawie, postanowiła że rozpatrzy wniosek na swoim  kolejnym posiedzeniu.    </w:t>
      </w:r>
    </w:p>
    <w:p w14:paraId="45EFF780" w14:textId="737F1CF3" w:rsidR="00260F28" w:rsidRDefault="00260F28" w:rsidP="00F12C1B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12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950D1F" w14:textId="6705F58C" w:rsidR="008C3A88" w:rsidRDefault="008C3A8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6737D" w14:textId="5DBA8D28" w:rsidR="007739B0" w:rsidRDefault="008C3A88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6F33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Inspektor Referatu Gospodarki Komunalnej i Rolnictwa poinformowała, że </w:t>
      </w:r>
      <w:r w:rsidR="00967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sporządzonym operatem szacunkowym wartość nieruchomości przy ulicy 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7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Polskiego 2 </w:t>
      </w:r>
      <w:r w:rsidR="00773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317tys.zł. Nadmieniła, że oferta właścicieli dot. sprzedaży Gminie tej nieruchomości wynosiła 360tys.zł. pomniejszone o kwotę zadłużenia. </w:t>
      </w:r>
    </w:p>
    <w:p w14:paraId="49C2DD08" w14:textId="2B61B72E" w:rsidR="00E9503A" w:rsidRDefault="007739B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zasugerowała prowadzenie negocjacji z właścicielami tj. zasugerowanie im kwoty sprzedaży w wysokości 317tys.zł. pomniejszonej o kwotę ich zadłużenia. Komisja jednocześnie zwróciła się o przekazanie późniejszej informacji o wynikach tych negocjacji.  </w:t>
      </w:r>
    </w:p>
    <w:p w14:paraId="5EBD2CE3" w14:textId="14AC2005" w:rsidR="003264ED" w:rsidRDefault="003264E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52760" w14:textId="3D5791F2" w:rsidR="003264ED" w:rsidRDefault="003264E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7D45F" w14:textId="1C4079E1" w:rsidR="009C6B8F" w:rsidRDefault="003264ED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6F33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6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Inwestycji i Rozwoju Gospodarczego przedstawiła Komisji informację w zakresie realizacji inwestycji gminnych za 2017r. Poinformowała, że w trakcie realizacji jest modernizacja budynku </w:t>
      </w:r>
      <w:proofErr w:type="spellStart"/>
      <w:r w:rsidR="009C6B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9C6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 Centrum Sportu i Rekreacji, ponadto pozostało ustawienie kilku tablic informacyjnych na ścieżce rowerowej w ramach Budżetu Oby</w:t>
      </w:r>
      <w:r w:rsidR="00396D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6B8F">
        <w:rPr>
          <w:rFonts w:ascii="Times New Roman" w:eastAsia="Times New Roman" w:hAnsi="Times New Roman" w:cs="Times New Roman"/>
          <w:sz w:val="24"/>
          <w:szCs w:val="24"/>
          <w:lang w:eastAsia="pl-PL"/>
        </w:rPr>
        <w:t>atelskiego</w:t>
      </w:r>
      <w:r w:rsidR="00396DFB">
        <w:rPr>
          <w:rFonts w:ascii="Times New Roman" w:eastAsia="Times New Roman" w:hAnsi="Times New Roman" w:cs="Times New Roman"/>
          <w:sz w:val="24"/>
          <w:szCs w:val="24"/>
          <w:lang w:eastAsia="pl-PL"/>
        </w:rPr>
        <w:t>. Reszta inwestycji, które planowano w tym roku został</w:t>
      </w:r>
      <w:r w:rsidR="00B034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9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</w:t>
      </w:r>
      <w:r w:rsidR="00B0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39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6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CF283A" w14:textId="77777777" w:rsidR="009C6B8F" w:rsidRDefault="009C6B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6C116" w14:textId="027A5F66" w:rsidR="003264ED" w:rsidRDefault="009C6B8F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  </w:t>
      </w:r>
      <w:r w:rsidR="00326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A88E6" w14:textId="29FC70DC" w:rsidR="00D71840" w:rsidRDefault="00D7184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26284" w14:textId="38704E8C" w:rsidR="00D71840" w:rsidRDefault="00D7184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BD5AD" w14:textId="2D70F129" w:rsidR="00D71840" w:rsidRDefault="00D7184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6F33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Inwestycji i Rozwoju Gospodarczego przedstawiła Komisji informację w zakresie budowy dróg osiedlowych w 2018r. Poinformowała, że</w:t>
      </w:r>
      <w:r w:rsidR="003C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roku wykonano 14.800m2 dróg, tj. ulice Bema, Kusocińskiego i Kochanowskiego za stawkę 134zł. za 1m2.</w:t>
      </w:r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łączną kwotę 2mln.zł. Na przyszły rok zostaje do wykonania </w:t>
      </w:r>
      <w:r w:rsidR="006F3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12.000m2 dróg, przyjęto również stawkę 134zł. za 1m2., wobec czego daje to łączną kwotę 1.600tys.zł. Pan </w:t>
      </w:r>
      <w:proofErr w:type="spellStart"/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drogę Lutowo – Radońsk, czy jest to droga gminna, bo istniej</w:t>
      </w:r>
      <w:r w:rsidR="00480B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propozycja, aby tą drogę także utwardzić w 2018r</w:t>
      </w:r>
      <w:r w:rsidR="0048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Referatu Gospodarki Komunalnej i Rolnictwa odpowiedział, że w połowie jest to droga gminna, do końca Lutowa, pozostała część jest drogą </w:t>
      </w:r>
      <w:r w:rsidR="00480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powiatową na gruntach gminnych. Kierownik Referatu Irg powiedziała, że jest tam asfalt, dlatego będzie robiona tylko nakładka.      </w:t>
      </w:r>
      <w:r w:rsidR="009F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C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978A1C1" w14:textId="77777777" w:rsidR="00D71840" w:rsidRDefault="00D7184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223E1" w14:textId="3A53B85A" w:rsidR="00D71840" w:rsidRDefault="00D71840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14:paraId="38D42B17" w14:textId="1CA9CAE5" w:rsidR="006F3351" w:rsidRDefault="006F335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98743" w14:textId="5CE4DB0F" w:rsidR="006F3351" w:rsidRDefault="006F335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8A9A9" w14:textId="4FF9DA66" w:rsidR="006F3351" w:rsidRDefault="006F335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Ad.16. </w:t>
      </w:r>
      <w:bookmarkStart w:id="2" w:name="_Hlk49963386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projekt uchwały Rady Miejskiej w sprawie przyjęcia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„Lokalnego Programu Rewitalizacji dla Gminy Sępólno Krajeńskie”. Poinformowała, że uchwała po zaakceptowaniu przez Radę Miejską zostanie przesłana do Urzędu Marszałkowskiego celem weryfikacji. Poinformowała, że ob</w:t>
      </w:r>
      <w:r w:rsidR="0068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ecnej wersji  projektu uchwały, zgodnie ze wskazówkami Urzędu Marszałkowskiego, zostały dodane m.in. obszary związane z osobami bezrobotnymi oraz wskazano długość przebiegu rur azbestowo – cementowych.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C08EB54" w14:textId="77777777" w:rsidR="006F3351" w:rsidRDefault="006F335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4A8A9" w14:textId="0E429FAA" w:rsidR="006F3351" w:rsidRDefault="006F3351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</w:t>
      </w:r>
    </w:p>
    <w:p w14:paraId="2CF3FFE5" w14:textId="30D6841D" w:rsidR="006846BC" w:rsidRDefault="006846BC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711EC" w14:textId="23E0B402" w:rsidR="006846BC" w:rsidRDefault="006846BC" w:rsidP="004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0556A" w14:textId="24CD7B86" w:rsidR="00CC69CB" w:rsidRDefault="006846BC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Ad.17. Kierownik Referatu Inwestycji i Rozwoju Gospodarczego przedstawiła Komisji projekt uchwały Rady Miejskiej w sprawie </w:t>
      </w:r>
      <w:r w:rsidR="00CC69CB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miejscowego planu zagospodarowania przestrzennego w miejscowości Trzciany</w:t>
      </w:r>
      <w:r w:rsidR="00CC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</w:t>
      </w:r>
      <w:r w:rsidR="00FA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sporządzenia planu jest przeznaczenie terenu, zgodnie z faktycznym użytkowaniem, pod działalność produkcyjną, związaną z prowadzonym gospodarstwem rolnym i teren zabudowy zagrodowej.   </w:t>
      </w:r>
      <w:r w:rsidR="00CC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A3C68" w14:textId="77777777" w:rsidR="00CC69CB" w:rsidRDefault="00CC69CB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2A902" w14:textId="5178B797" w:rsidR="00CC69CB" w:rsidRDefault="00CC69CB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1F280F2C" w14:textId="102B6BF4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91BEC" w14:textId="2064328D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4104F" w14:textId="3AC199F9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Ad.18. </w:t>
      </w:r>
      <w:r w:rsid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Inwestycji i Rozwoju Gospodarczego przedstawiła Komisji wniosek</w:t>
      </w:r>
      <w:r w:rsidR="003378D9" w:rsidRP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studium uwarunkowań i zagospodarowania przestrzennego Państwa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74D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bookmarkStart w:id="3" w:name="_GoBack"/>
      <w:bookmarkEnd w:id="3"/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zmianę zagospodarowania terenu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byłej 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>baz</w:t>
      </w:r>
      <w:r w:rsid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378D9" w:rsidRPr="00E8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PKS</w:t>
      </w:r>
      <w:r w:rsidR="0033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Targowej z przeznaczeniem na usługi i budownictwo mieszkaniowe. </w:t>
      </w:r>
    </w:p>
    <w:p w14:paraId="673CB711" w14:textId="4D98F74A" w:rsidR="003378D9" w:rsidRDefault="003378D9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3AF9F" w14:textId="5E50C736" w:rsidR="003378D9" w:rsidRDefault="003378D9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p w14:paraId="2F4C84FA" w14:textId="7C24AC6B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78394" w14:textId="339ACB0D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79C87" w14:textId="6C2F47DA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Ad.19. Kierownik Referatu Gospodarki Komunalnej i Rolnictwa przedstawił informację w zakresie realizacji wniosków wysuniętych na poprzednim posiedzeniu Komisji. </w:t>
      </w:r>
    </w:p>
    <w:p w14:paraId="6CE45919" w14:textId="6315FFA1" w:rsidR="00403B43" w:rsidRDefault="00403B43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C3CD1" w14:textId="1FD5FE59" w:rsidR="00403B43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zapadnięci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na moście na Rzece </w:t>
      </w:r>
      <w:proofErr w:type="spellStart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Sępolence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4" w:name="_Hlk49963698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Gospodarki Komunalnej i Rolnictwa poinformował, że</w:t>
      </w:r>
      <w:bookmarkEnd w:id="4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na tym terenie została naprawiona, wykonała to firma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zlecenie Generalnej Dyrekcji Dróg Krajowych i Autostrad;  </w:t>
      </w:r>
    </w:p>
    <w:p w14:paraId="7A94FA38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5E663" w14:textId="79EF4E15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pękniętej kratki na ulicy Chojnickiej na wysokości sklepu „Hydraulik”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92106" w:rsidRP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E92106"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Gospodarki Komunalnej i Rolnictwa poinformował, że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kratka została wymieniona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92409E1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91807" w14:textId="7012DDAE" w:rsidR="00E92106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koncepcj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chodnika przy budynku Urzędu Miejskiego, łączącego ulicę Kościuszki z ulicą Szkolną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i Rolnictwa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</w:t>
      </w:r>
      <w:r w:rsidR="00E9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pozyskano decyzję na wycięcie drzew, reszta prac zostanie wykonana przez Zakład Transportu i Usług;   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130CC6" w14:textId="77777777" w:rsidR="00E92106" w:rsidRDefault="00E92106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0441C" w14:textId="45F5C95F" w:rsidR="00403B43" w:rsidRPr="002F42CE" w:rsidRDefault="00E92106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403B43"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przyszłym roku dokonać utwardzenia tłuczniem wymagających tego dróg gruntowych na terenie miejskim, podał tu przykład ulicy Więcborskiej i Wiatrakowej, gdzie najgorszy odcinek jest obok byłej bazy PKS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i Rolnictwa przypomniał, że jest to zadanie na kolejny rok. </w:t>
      </w:r>
      <w:r w:rsidR="00403B43"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prowadzone rozmowy z właścicielem gruntu, aby poszerzyć wskazany odcinek drogi. Dodał, że właściciel zamierza ubiegać się o decyzję 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podział działek, wtedy będą prowadzone dalsze rozmowy odnośnie zagospodarowania terenu; </w:t>
      </w:r>
    </w:p>
    <w:p w14:paraId="7B21A329" w14:textId="77777777" w:rsidR="00403B43" w:rsidRPr="002F42CE" w:rsidRDefault="00403B43" w:rsidP="00403B43">
      <w:pPr>
        <w:tabs>
          <w:tab w:val="left" w:pos="8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7D568D" w14:textId="7DA92216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wystosowanie pisma do Komendy Powiatowej Policji w sprawie podjęcia reakcji wobec kierowców przekraczających dozwoloną prędkość przy wjeździe z ulicy Hallera na ulicę Średnią oraz wobec kierowców nieprawidłowo parkujących na ulicy Średniej, gdzie jest 5 stanowisk parkingowych, a parkuje po 10 pojazdów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park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ujących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znaku na ulicy Studziennej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Kierownik Referatu Gospodarki Komunalnej i Rolnictwa</w:t>
      </w:r>
      <w:r w:rsidR="001B3976"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pismo zostało skierowane do Komendy Powiatowej Policji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76E4666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F9578" w14:textId="47277D90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oprowadzenie do zdjęcia na ulicy Studziennej tabliczki wskazującej wytyczenie dwóch miejsc parkingowych dla pracowników 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echu </w:t>
      </w:r>
      <w:proofErr w:type="spellStart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Rzemi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proofErr w:type="spellEnd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</w:t>
      </w:r>
      <w:r w:rsidR="001B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Drogowski poinformował, że tabliczka nie została zdjęta. Kierownik Referatu Gospodarki Komunalnej i Rolnictwa powiedział, że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Zakładu Transportu i Usług poinformował, że z zadań zleconych </w:t>
      </w:r>
      <w:proofErr w:type="spellStart"/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usunięto zapadlisko przy studzience na zbiegu ulic </w:t>
      </w:r>
      <w:proofErr w:type="spellStart"/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Komierowskiej</w:t>
      </w:r>
      <w:proofErr w:type="spellEnd"/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Wysokiej, reszta wniosków jest natomiast w trakcie realizacji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   </w:t>
      </w:r>
    </w:p>
    <w:p w14:paraId="7B65CAF9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89D02" w14:textId="2820FE31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składowan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e  work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odpadami przy koszu ulicznym na ulicy Studziennej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</w:t>
      </w:r>
      <w:r w:rsidR="00670479"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proponuje likwidację tego kosza. Pan Drogowski ponownie z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asugerował możliwość przeniesienia tego kosza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drugą stronę ulicy Studziennej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01C1498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ECDE8" w14:textId="70BF2E29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doprowadzenie do prawidłowego umocowania kratek poprzecznych, znajdujących się na terenie „starego miasta”</w:t>
      </w:r>
      <w:r w:rsidR="0067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i Rolnictwa powiedział, że 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Prezesa Zakładu Transportu i Usług wniosek nie został jeszcze zrealizowany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A3E0A16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B9E3D" w14:textId="7A543890" w:rsidR="00403B43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działania w sprawie wniosku o wykup gruntu złożonego przez Wspólnotę Mieszkaniową, którą reprezentuje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Drogowski – Pan Drogowski poinformował, że spotkał się w tej sprawie z geodetą; </w:t>
      </w:r>
    </w:p>
    <w:p w14:paraId="0C0AD6F0" w14:textId="77777777" w:rsidR="00301FC4" w:rsidRPr="002F42CE" w:rsidRDefault="00301FC4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263EC" w14:textId="197B3382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przywrócenia przejazdów pasażerskich kolei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Drogowski powiedział, że nadal oczekuje szerszej informacji w tej sprawie; </w:t>
      </w:r>
    </w:p>
    <w:p w14:paraId="726045CC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2A70E" w14:textId="7E8DB811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wykoszenie chwastów przy placu obok weterynarii na ulicy Średniej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Drogowski potwierdził, że chwasty zostały wykoszone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DAFBF58" w14:textId="77777777" w:rsidR="00403B43" w:rsidRPr="002F42CE" w:rsidRDefault="00403B43" w:rsidP="00403B43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4C652A" w14:textId="34207ECF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wykosz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skarp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ulicy Podgórnej oraz miejski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zieleńc</w:t>
      </w:r>
      <w:r w:rsidR="00301FC4">
        <w:rPr>
          <w:rFonts w:ascii="Times New Roman" w:eastAsia="Times New Roman" w:hAnsi="Times New Roman" w:cs="Times New Roman"/>
          <w:sz w:val="24"/>
          <w:szCs w:val="24"/>
          <w:lang w:eastAsia="pl-PL"/>
        </w:rPr>
        <w:t>ów - Kierownik Referatu Gospodarki Komunalnej i Rolnictwa powiedział, że będzie w tej sprawie ponownie interweniował u Prezesa Zakładu Transportu i Usług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FD1E011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D9D8F" w14:textId="0D88A77E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odbudowanie dwóch przewróconych znaków drogowych przy ulicy Małcużyńskiego</w:t>
      </w:r>
      <w:r w:rsidR="0041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A1613" w:rsidRP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powiedział, że zgodnie z informacją Prezesa Zakładu Transportu i Usług wniosek nie został jeszcze zrealizowany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E21EF6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A9D0E" w14:textId="5C715E76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sprawdzenie prawidłowości umiejscowienia znaku drogowego informującego o drodze dwukierunkowej, znajdującego się na zbiegu ulic W. Polskiego i Nowy Rynek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ten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powinien być umiejscowiony razem ze znakiem „stop”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i Rolnictwa poinformował, że znaki zostały ustawione zgodnie z obowiązującą organizacją ruchu na tym odcinku drogi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0F817B0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184E5" w14:textId="62F9C4A4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zapadliska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zbiegu ulicy </w:t>
      </w:r>
      <w:proofErr w:type="spellStart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Komierowskiej</w:t>
      </w:r>
      <w:proofErr w:type="spellEnd"/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Wysokiej przy studni kanalizacyjnej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>– Kierownik Referatu Gospodarki Komunalnej i Rolnictwa powiedział, że zgodnie z informacją przekazan</w:t>
      </w:r>
      <w:r w:rsidR="00384BD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Prezesa  Zakładu Transportu i Usług wniosek został zrealizowany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</w:t>
      </w:r>
    </w:p>
    <w:p w14:paraId="6D440361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2974C" w14:textId="4A8CCE30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konieczność wyrównania zapadniętej nawierzchni przy studzienkach na ulicy Składowej</w:t>
      </w:r>
      <w:r w:rsidR="006A1613" w:rsidRP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 Referatu Gospodarki Komunalnej i Rolnictwa powiedział, że zgodnie z informacją Prezesa Zakładu Transportu i Usług wniosek nie został jeszcze zrealizowany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46B33093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B5BCE" w14:textId="6EF984C6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trasa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rowerowa wokół jeziora realizowana z Budżetu Obywatelskiego została oddana do użytkowania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A1613" w:rsidRP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powiedział, że informacje w tym zakresie przekazała podczas dzisiejszego posiedzenia Kierownik Referatu Inwestycji i Rozwoju Gospodarczego;    </w:t>
      </w: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DDD6F6" w14:textId="77777777" w:rsidR="00403B43" w:rsidRPr="002F42CE" w:rsidRDefault="00403B43" w:rsidP="004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15214" w14:textId="77777777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C8065" w14:textId="22136E49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Ad.20. Komisja zatwierdziła jednogłośnie protokół ze swojego poprzedniego posiedzenia w miesiącu październiku br.    </w:t>
      </w:r>
    </w:p>
    <w:p w14:paraId="01C8148F" w14:textId="77777777" w:rsidR="00FA701D" w:rsidRDefault="00FA701D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9BBF1" w14:textId="77777777" w:rsidR="00CC69CB" w:rsidRDefault="00CC69CB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858A2" w14:textId="02E88883" w:rsidR="003A6863" w:rsidRPr="003A6863" w:rsidRDefault="003A6863" w:rsidP="003A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Ad.21. W wolnych wnioskach poruszono następujące sprawy: </w:t>
      </w:r>
    </w:p>
    <w:p w14:paraId="36ED0C41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BE571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uwagę na nieestetyczne garaże umiejscowione na terenie byłego targowiska przy ulicy Targowej, jego zdaniem powinny zostać rozebrane.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Kierownika Referatu Gospodarki Komunalnej i Rolnictwa o sprawdzenie czy garaże są umiejscowione na gruncie gminnym; </w:t>
      </w:r>
    </w:p>
    <w:p w14:paraId="609DF2FF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FD66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o naprawę uszkodzonego przez pojazdy chodnika na skrzyżowaniu ulic Parkowej i Bukowej, jego zdaniem narożnik chodnika powinien być ułożony z kostki; </w:t>
      </w:r>
    </w:p>
    <w:p w14:paraId="172906F4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C6A67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używana zamiatarka została pozyskana na mienie Zakładu Transportu i Usług. Kierownik Referatu Gospodarki Komunalnej i Rolnictwa odpowiedział, że nie posiada wiedzy na ten temat.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zamiatarka powinna zostać uruchomiona jeszcze przed sezonem zimowym, powinna wykonać pracę szczególnie na drogach osiedlowych, powinna wyczyścić wszystkie drogi z liści, a także z piasku zalegającego na ulicy Wyspiańskiego; </w:t>
      </w:r>
    </w:p>
    <w:p w14:paraId="3D8AA7E4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7B1B2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dlaczego w projekcie budżetu nie ujęto inwestycji budowy kanalizacji sanitarnej w Sikorzu. Kierownik Referatu Inwestycji i Rozwoju Gospodarczego odpowiedziała, że to zadanie ujęto w Wieloletniej Prognozie Finansowej, jeśli uda się pozyskać dofinansowanie w 2018r., to inwestycja zostanie wprowadzona do przyszłorocznego budżetu. Nadmieniła, że szacunkowy koszt zadania to około 1.600 – 1.700tys.zł; </w:t>
      </w:r>
    </w:p>
    <w:p w14:paraId="3E48A14D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0E430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zasygnalizowała niebezpieczny wyjazd z ulicy Krótkiej na ulicę Nowy Rynek. Nadmieniła, że mieszkańcy zasugerowali ustawienie w tym miejscu lustra ulicznego; </w:t>
      </w:r>
    </w:p>
    <w:p w14:paraId="371EB76A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3D44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Pani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uwagę na bardzo zły stan nawierzchni ulicy Kolejowej. Kierownik Referatu Gospodarki Komunalnej i Rolnictwa powiedział, że nie jest to droga gminna, Gmina już kilkanaście lat stara się o przejęcie tej drogi od PKP.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zasugerował, aby wystąpić do nadzoru budowlanego o zwrócenie się do właściciela drogi o jej wyremontowanie, bowiem zła nawierzchnia zagraża bezpieczeństwu ruchu kołowego. Kierownik Referatu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rozpozna możliwość załatwienia tej sprawy przez nadzór budowlany.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podobna sytuacja istnieje na ulicy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BoWiD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byłej stacji paliw. Kierownik Referatu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tą sprawę prowadziło Starostwo Powiatowe. Dodał, że pozyska informację w tej sprawie;  </w:t>
      </w:r>
    </w:p>
    <w:p w14:paraId="368E38CA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5641E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Kluczka zasygnalizował zaleganie piasku na ścieżce rowerowej przy tężniach. Ponadto na ścieżce rowerowej przed rowem stoi uszkodzona lampa. Kierownik Referatu Inwestycji i Rozwoju Gospodarczego poinformowała, że zlecono naprawę wszystkich uszkodzonych lamp na tej ścieżce;             </w:t>
      </w:r>
    </w:p>
    <w:p w14:paraId="7A7E985B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7C382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Dudek zwrócił się o uzupełnienie wyrw w nawierzchni przy wjeździe z drogi wojewódzkiej do strefy przemysłowej; </w:t>
      </w:r>
    </w:p>
    <w:p w14:paraId="70043428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1CBE1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Dudek zwrócił się o dostarczenie przyczepy gruzu na wyrównanie nawierzchni przy działkach ogrodowych w kierunku Sikorza; </w:t>
      </w:r>
    </w:p>
    <w:p w14:paraId="19075F91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9F5A6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Dudek zasygnalizował brak koszy ulicznych na odcinku od ulicy Bergera do ulicy Szkolnej, nie ma gdzie wyrzucać odpadków, także właściciele psów nie mają gdzie pozbywać się psich odchodów. Pan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zarówno przy nowo wybudowanych drogach osiedlowych i przy sklepach jest podobna sytuacja. Jego zdaniem w przyszłym roku należy dokupić koszy ulicznych; </w:t>
      </w:r>
    </w:p>
    <w:p w14:paraId="0C81AF15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680EF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zasygnalizowała uszkodzenia koszy ulicznych znajdujących się na molo i przy „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Doktórze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   </w:t>
      </w:r>
    </w:p>
    <w:p w14:paraId="6E2D3586" w14:textId="77777777" w:rsidR="003A6863" w:rsidRP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37679" w14:textId="2C4A2C0F" w:rsidR="003A6863" w:rsidRDefault="003A6863" w:rsidP="003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0A80E5E5" w14:textId="77777777" w:rsidR="004D512A" w:rsidRPr="009D7E70" w:rsidRDefault="004D512A" w:rsidP="004D512A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0373F" w14:textId="77777777" w:rsidR="004D512A" w:rsidRPr="009D7E70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14:paraId="39542712" w14:textId="77777777" w:rsidR="004D512A" w:rsidRPr="009D7E70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BBB29" w14:textId="77777777" w:rsidR="004D512A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7FF57" w14:textId="77777777" w:rsidR="004D512A" w:rsidRPr="009D7E70" w:rsidRDefault="004D512A" w:rsidP="004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B98B9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EEF59A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Przewodniczący Komisji   </w:t>
      </w:r>
    </w:p>
    <w:p w14:paraId="195113A7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Janusz </w:t>
      </w:r>
      <w:proofErr w:type="spellStart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66BA723" w14:textId="77777777" w:rsidR="004D512A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F7CFC4" w14:textId="77777777" w:rsidR="004D512A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A7B2E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4599F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EEE4C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63B8A2AA" w14:textId="77777777" w:rsidR="004D512A" w:rsidRPr="009D7E70" w:rsidRDefault="004D512A" w:rsidP="004D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3D45316B" w14:textId="77777777" w:rsidR="004D512A" w:rsidRPr="009D7E70" w:rsidRDefault="004D512A" w:rsidP="004D512A">
      <w:pPr>
        <w:rPr>
          <w:rFonts w:ascii="Times New Roman" w:hAnsi="Times New Roman" w:cs="Times New Roman"/>
          <w:sz w:val="24"/>
          <w:szCs w:val="24"/>
        </w:rPr>
      </w:pPr>
    </w:p>
    <w:p w14:paraId="2285B1A9" w14:textId="77777777" w:rsidR="004D512A" w:rsidRDefault="004D512A" w:rsidP="004D512A"/>
    <w:p w14:paraId="21B7CDA2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FFE9" w14:textId="77777777" w:rsidR="0071100B" w:rsidRDefault="0071100B">
      <w:pPr>
        <w:spacing w:after="0" w:line="240" w:lineRule="auto"/>
      </w:pPr>
      <w:r>
        <w:separator/>
      </w:r>
    </w:p>
  </w:endnote>
  <w:endnote w:type="continuationSeparator" w:id="0">
    <w:p w14:paraId="622C5B7D" w14:textId="77777777" w:rsidR="0071100B" w:rsidRDefault="007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18972"/>
      <w:docPartObj>
        <w:docPartGallery w:val="Page Numbers (Bottom of Page)"/>
        <w:docPartUnique/>
      </w:docPartObj>
    </w:sdtPr>
    <w:sdtEndPr/>
    <w:sdtContent>
      <w:p w14:paraId="7DFD676C" w14:textId="357F9F17" w:rsidR="006A1613" w:rsidRDefault="006A1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6C">
          <w:rPr>
            <w:noProof/>
          </w:rPr>
          <w:t>8</w:t>
        </w:r>
        <w:r>
          <w:fldChar w:fldCharType="end"/>
        </w:r>
      </w:p>
    </w:sdtContent>
  </w:sdt>
  <w:p w14:paraId="7D75A1ED" w14:textId="77777777" w:rsidR="006A1613" w:rsidRDefault="006A1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1C74" w14:textId="77777777" w:rsidR="0071100B" w:rsidRDefault="0071100B">
      <w:pPr>
        <w:spacing w:after="0" w:line="240" w:lineRule="auto"/>
      </w:pPr>
      <w:r>
        <w:separator/>
      </w:r>
    </w:p>
  </w:footnote>
  <w:footnote w:type="continuationSeparator" w:id="0">
    <w:p w14:paraId="13D3D5AA" w14:textId="77777777" w:rsidR="0071100B" w:rsidRDefault="0071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427F"/>
    <w:multiLevelType w:val="hybridMultilevel"/>
    <w:tmpl w:val="379A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7C1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E001A"/>
    <w:multiLevelType w:val="hybridMultilevel"/>
    <w:tmpl w:val="6E7E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5"/>
    <w:rsid w:val="000101F9"/>
    <w:rsid w:val="00032030"/>
    <w:rsid w:val="0009647C"/>
    <w:rsid w:val="000A4DBD"/>
    <w:rsid w:val="000D1CBE"/>
    <w:rsid w:val="0013113E"/>
    <w:rsid w:val="00154BFF"/>
    <w:rsid w:val="00167632"/>
    <w:rsid w:val="001B3976"/>
    <w:rsid w:val="001D3756"/>
    <w:rsid w:val="00220EDE"/>
    <w:rsid w:val="00226678"/>
    <w:rsid w:val="00260F28"/>
    <w:rsid w:val="002921AD"/>
    <w:rsid w:val="002D177E"/>
    <w:rsid w:val="00301FC4"/>
    <w:rsid w:val="00305954"/>
    <w:rsid w:val="00313400"/>
    <w:rsid w:val="00313A1F"/>
    <w:rsid w:val="0032038F"/>
    <w:rsid w:val="003264ED"/>
    <w:rsid w:val="003378D9"/>
    <w:rsid w:val="00350094"/>
    <w:rsid w:val="00356844"/>
    <w:rsid w:val="00384BD8"/>
    <w:rsid w:val="00396DFB"/>
    <w:rsid w:val="003A6863"/>
    <w:rsid w:val="003C2AD3"/>
    <w:rsid w:val="00403B43"/>
    <w:rsid w:val="004117A7"/>
    <w:rsid w:val="00480B6B"/>
    <w:rsid w:val="004C7123"/>
    <w:rsid w:val="004D512A"/>
    <w:rsid w:val="005312F1"/>
    <w:rsid w:val="00581615"/>
    <w:rsid w:val="005B5C1D"/>
    <w:rsid w:val="005C227E"/>
    <w:rsid w:val="005D5312"/>
    <w:rsid w:val="0060374B"/>
    <w:rsid w:val="006045EA"/>
    <w:rsid w:val="00670479"/>
    <w:rsid w:val="00674D6C"/>
    <w:rsid w:val="006846BC"/>
    <w:rsid w:val="006A1613"/>
    <w:rsid w:val="006F3351"/>
    <w:rsid w:val="0071100B"/>
    <w:rsid w:val="0073067B"/>
    <w:rsid w:val="007739B0"/>
    <w:rsid w:val="00774419"/>
    <w:rsid w:val="0080419F"/>
    <w:rsid w:val="008741D8"/>
    <w:rsid w:val="008C3A88"/>
    <w:rsid w:val="00967BE3"/>
    <w:rsid w:val="009C6B8F"/>
    <w:rsid w:val="009D1411"/>
    <w:rsid w:val="009F53F3"/>
    <w:rsid w:val="00A2645D"/>
    <w:rsid w:val="00AB03A3"/>
    <w:rsid w:val="00AF14DB"/>
    <w:rsid w:val="00B034B7"/>
    <w:rsid w:val="00B414A5"/>
    <w:rsid w:val="00BB32B6"/>
    <w:rsid w:val="00C2663C"/>
    <w:rsid w:val="00C310A1"/>
    <w:rsid w:val="00CC69CB"/>
    <w:rsid w:val="00CD10F1"/>
    <w:rsid w:val="00CD6E8C"/>
    <w:rsid w:val="00D657F9"/>
    <w:rsid w:val="00D71840"/>
    <w:rsid w:val="00DD6A0A"/>
    <w:rsid w:val="00E802A9"/>
    <w:rsid w:val="00E92106"/>
    <w:rsid w:val="00E9503A"/>
    <w:rsid w:val="00F12C1B"/>
    <w:rsid w:val="00F13019"/>
    <w:rsid w:val="00F2251E"/>
    <w:rsid w:val="00FA701D"/>
    <w:rsid w:val="00FD5C3C"/>
    <w:rsid w:val="00FF5BD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5960"/>
  <w15:chartTrackingRefBased/>
  <w15:docId w15:val="{A0B3DE67-BC2F-4F8D-8BAE-B0D852A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12A"/>
  </w:style>
  <w:style w:type="paragraph" w:styleId="Tekstdymka">
    <w:name w:val="Balloon Text"/>
    <w:basedOn w:val="Normalny"/>
    <w:link w:val="TekstdymkaZnak"/>
    <w:uiPriority w:val="99"/>
    <w:semiHidden/>
    <w:unhideWhenUsed/>
    <w:rsid w:val="0048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6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3093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</cp:revision>
  <cp:lastPrinted>2017-11-28T14:29:00Z</cp:lastPrinted>
  <dcterms:created xsi:type="dcterms:W3CDTF">2017-11-10T11:44:00Z</dcterms:created>
  <dcterms:modified xsi:type="dcterms:W3CDTF">2017-12-20T07:41:00Z</dcterms:modified>
</cp:coreProperties>
</file>