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F094" w14:textId="767FC6D8" w:rsidR="00B3700D" w:rsidRPr="00632D71" w:rsidRDefault="00B3700D" w:rsidP="00B3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 w:rsidRPr="00632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632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6CED191B" w14:textId="4A3CC5A9" w:rsidR="00B3700D" w:rsidRPr="00632D71" w:rsidRDefault="00B3700D" w:rsidP="00B3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Gospodarki Komunalnej oraz Porządku Publicznego</w:t>
      </w:r>
      <w:r w:rsidRPr="00632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Rady Miejskiej w Sępólnie Krajeńskim w dniu </w:t>
      </w:r>
      <w:r w:rsidRPr="00632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632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2019r. </w:t>
      </w:r>
    </w:p>
    <w:p w14:paraId="2FD56214" w14:textId="77777777" w:rsidR="00B3700D" w:rsidRPr="00632D71" w:rsidRDefault="00B3700D" w:rsidP="00B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05F66" w14:textId="77777777" w:rsidR="00B3700D" w:rsidRPr="00632D71" w:rsidRDefault="00B3700D" w:rsidP="00B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8A67D" w14:textId="4F4BCA39" w:rsidR="00B3700D" w:rsidRPr="00632D71" w:rsidRDefault="00B3700D" w:rsidP="00B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7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 w:rsidRPr="0063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gość Kierownik Referatu Gospodarki Komunalnej i Rolnictwa Jarosław Dera. </w:t>
      </w:r>
      <w:r w:rsidRPr="0063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F11C57" w14:textId="77777777" w:rsidR="00B3700D" w:rsidRPr="00632D71" w:rsidRDefault="00B3700D" w:rsidP="00B37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90016" w14:textId="77777777" w:rsidR="00B3700D" w:rsidRPr="00632D71" w:rsidRDefault="00B3700D" w:rsidP="00B370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Robert Sieg, który po powitaniu zebranych zaproponował następujący jego porządek:</w:t>
      </w:r>
    </w:p>
    <w:p w14:paraId="30E51499" w14:textId="77777777" w:rsidR="00B3700D" w:rsidRPr="00632D71" w:rsidRDefault="00B3700D" w:rsidP="00B37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540BCB" w14:textId="68DD2711" w:rsidR="00B3700D" w:rsidRPr="00632D71" w:rsidRDefault="00B3700D" w:rsidP="00B3700D">
      <w:pPr>
        <w:pStyle w:val="Akapitzlist"/>
        <w:numPr>
          <w:ilvl w:val="0"/>
          <w:numId w:val="1"/>
        </w:numPr>
        <w:jc w:val="both"/>
      </w:pPr>
      <w:bookmarkStart w:id="0" w:name="_Hlk13728087"/>
      <w:r w:rsidRPr="00632D71">
        <w:t xml:space="preserve">Otwarcie posiedzenia i przyjęcie porządku; </w:t>
      </w:r>
    </w:p>
    <w:p w14:paraId="07309D75" w14:textId="5F87614A" w:rsidR="00B3700D" w:rsidRPr="00632D71" w:rsidRDefault="00B3700D" w:rsidP="00B3700D">
      <w:pPr>
        <w:pStyle w:val="Akapitzlist"/>
        <w:numPr>
          <w:ilvl w:val="0"/>
          <w:numId w:val="1"/>
        </w:numPr>
        <w:jc w:val="both"/>
      </w:pPr>
      <w:r w:rsidRPr="00632D71">
        <w:t xml:space="preserve">Opinia w sprawie projektu uchwały zmieniającej uchwałę w sprawie wzoru deklaracji o wysokości opłaty za gospodarowanie odpadami komunalnymi, terminu i miejsca składania deklaracji przez właścicieli nieruchomości położonych w granicach obszaru Gminy Sępólno Krajeńskie oraz warunków i trybu jej składania za pomocą środków komunikacji elektronicznej;    </w:t>
      </w:r>
    </w:p>
    <w:p w14:paraId="03ACDB93" w14:textId="77777777" w:rsidR="00B3700D" w:rsidRPr="00632D71" w:rsidRDefault="00B3700D" w:rsidP="00B3700D">
      <w:pPr>
        <w:pStyle w:val="Akapitzlist"/>
        <w:numPr>
          <w:ilvl w:val="0"/>
          <w:numId w:val="1"/>
        </w:numPr>
        <w:jc w:val="both"/>
      </w:pPr>
      <w:r w:rsidRPr="00632D71">
        <w:t>Wolne wnioski i zakończenie</w:t>
      </w:r>
      <w:bookmarkEnd w:id="0"/>
      <w:r w:rsidRPr="00632D71">
        <w:t xml:space="preserve">. </w:t>
      </w:r>
    </w:p>
    <w:p w14:paraId="546B57FB" w14:textId="77777777" w:rsidR="00B3700D" w:rsidRPr="00632D71" w:rsidRDefault="00B3700D" w:rsidP="00B37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219CB" w14:textId="67AC349D" w:rsidR="00B3700D" w:rsidRPr="00632D71" w:rsidRDefault="00B3700D" w:rsidP="00B3700D">
      <w:pPr>
        <w:jc w:val="both"/>
        <w:rPr>
          <w:rFonts w:ascii="Times New Roman" w:hAnsi="Times New Roman" w:cs="Times New Roman"/>
          <w:sz w:val="24"/>
          <w:szCs w:val="24"/>
        </w:rPr>
      </w:pPr>
      <w:r w:rsidRPr="00632D71">
        <w:rPr>
          <w:rFonts w:ascii="Times New Roman" w:hAnsi="Times New Roman" w:cs="Times New Roman"/>
          <w:sz w:val="24"/>
          <w:szCs w:val="24"/>
        </w:rPr>
        <w:t xml:space="preserve">W/w porządek posiedzenia przyjęto jednogłośnie. </w:t>
      </w:r>
    </w:p>
    <w:p w14:paraId="6B2A7ADE" w14:textId="77777777" w:rsidR="00B3700D" w:rsidRPr="00632D71" w:rsidRDefault="00B3700D" w:rsidP="00B3700D">
      <w:pPr>
        <w:pStyle w:val="Akapitzlist"/>
        <w:tabs>
          <w:tab w:val="left" w:pos="5914"/>
        </w:tabs>
        <w:ind w:left="644"/>
        <w:jc w:val="both"/>
      </w:pPr>
    </w:p>
    <w:p w14:paraId="06ED1291" w14:textId="77777777" w:rsidR="00B3700D" w:rsidRPr="00632D71" w:rsidRDefault="00B3700D" w:rsidP="00B3700D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D71">
        <w:rPr>
          <w:rFonts w:ascii="Times New Roman" w:hAnsi="Times New Roman" w:cs="Times New Roman"/>
          <w:sz w:val="24"/>
          <w:szCs w:val="24"/>
        </w:rPr>
        <w:t xml:space="preserve">Ad.2. Kierownik Referatu Gospodarki Komunalnej i Rolnictwa przedstawił Komisji projekt uchwały Rady Miejskiej  </w:t>
      </w:r>
      <w:r w:rsidRPr="00632D71">
        <w:rPr>
          <w:rFonts w:ascii="Times New Roman" w:hAnsi="Times New Roman" w:cs="Times New Roman"/>
          <w:sz w:val="24"/>
          <w:szCs w:val="24"/>
        </w:rPr>
        <w:t>zmieniającej uchwałę w sprawie wzoru deklaracji o wysokości opłaty za gospodarowanie odpadami komunalnymi, terminu i miejsca składania deklaracji przez właścicieli nieruchomości położonych w granicach obszaru Gminy Sępólno Krajeńskie oraz warunków i trybu jej składania za pomocą środków komunikacji elektronicznej</w:t>
      </w:r>
      <w:r w:rsidRPr="00632D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B78AD" w14:textId="77777777" w:rsidR="00632D71" w:rsidRPr="00632D71" w:rsidRDefault="00B3700D" w:rsidP="00B3700D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D71">
        <w:rPr>
          <w:rFonts w:ascii="Times New Roman" w:hAnsi="Times New Roman" w:cs="Times New Roman"/>
          <w:sz w:val="24"/>
          <w:szCs w:val="24"/>
        </w:rPr>
        <w:t xml:space="preserve">Przypomniał,. że uchwała w sprawie wzoru deklaracji została podjęta podczas Sesji Rady Miejskiej w dniu 30 października br. </w:t>
      </w:r>
      <w:r w:rsidR="00632D71" w:rsidRPr="00632D71">
        <w:rPr>
          <w:rFonts w:ascii="Times New Roman" w:hAnsi="Times New Roman" w:cs="Times New Roman"/>
          <w:sz w:val="24"/>
          <w:szCs w:val="24"/>
        </w:rPr>
        <w:t xml:space="preserve">Zgodnie jednak z sugestią Regionalnej Izby Obrachunkowej w przygotowanym obecnie projekcie uchwały usunięto zapisy dotyczące szczegółowego uzasadnienia deklaracji. </w:t>
      </w:r>
    </w:p>
    <w:p w14:paraId="3748E8A0" w14:textId="3AD7BC53" w:rsidR="00632D71" w:rsidRPr="00632D71" w:rsidRDefault="00632D71" w:rsidP="00B3700D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D71">
        <w:rPr>
          <w:rFonts w:ascii="Times New Roman" w:hAnsi="Times New Roman" w:cs="Times New Roman"/>
          <w:sz w:val="24"/>
          <w:szCs w:val="24"/>
        </w:rPr>
        <w:t xml:space="preserve">Komisja zaopiniowała jednogłośnie pozytywnie projekt przedstawionej uchwały. </w:t>
      </w:r>
    </w:p>
    <w:p w14:paraId="016097CB" w14:textId="71ABFFD7" w:rsidR="00632D71" w:rsidRPr="00632D71" w:rsidRDefault="00632D71" w:rsidP="00B3700D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B9CB76" w14:textId="77777777" w:rsidR="00632D71" w:rsidRPr="00632D71" w:rsidRDefault="00632D71" w:rsidP="00632D71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D71">
        <w:rPr>
          <w:rFonts w:ascii="Times New Roman" w:hAnsi="Times New Roman" w:cs="Times New Roman"/>
          <w:sz w:val="24"/>
          <w:szCs w:val="24"/>
        </w:rPr>
        <w:t xml:space="preserve">Ad.3. W wolnych wnioskach Pan Kąkol w nawiązaniu do proponowanej lokalizacji kolumbarium na cmentarzu komunalnym zasugerował, aby zarówno miejsca pionowe i poziome usytuować nie obok krzyża lecz pomiędzy grobowcami a płotem cmentarza. </w:t>
      </w:r>
    </w:p>
    <w:p w14:paraId="62949365" w14:textId="2AA36DD8" w:rsidR="00B3700D" w:rsidRPr="00632D71" w:rsidRDefault="00632D71" w:rsidP="00632D71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D71">
        <w:rPr>
          <w:rFonts w:ascii="Times New Roman" w:hAnsi="Times New Roman" w:cs="Times New Roman"/>
          <w:sz w:val="24"/>
          <w:szCs w:val="24"/>
        </w:rPr>
        <w:t xml:space="preserve">  </w:t>
      </w:r>
      <w:r w:rsidR="00B3700D" w:rsidRPr="00632D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42BD67" w14:textId="195EBD65" w:rsidR="00B3700D" w:rsidRPr="00632D71" w:rsidRDefault="00B3700D" w:rsidP="00B3700D">
      <w:pPr>
        <w:pStyle w:val="Akapitzlist"/>
        <w:tabs>
          <w:tab w:val="left" w:pos="5914"/>
        </w:tabs>
        <w:ind w:left="644"/>
        <w:jc w:val="both"/>
      </w:pPr>
      <w:r w:rsidRPr="00632D71">
        <w:t xml:space="preserve">Po wyczerpaniu porządku obrad Przewodniczący zakończył posiedzenie.  </w:t>
      </w:r>
    </w:p>
    <w:p w14:paraId="7BE73AC2" w14:textId="77777777" w:rsidR="00B3700D" w:rsidRPr="00632D71" w:rsidRDefault="00B3700D" w:rsidP="00632D71">
      <w:pPr>
        <w:tabs>
          <w:tab w:val="left" w:pos="5914"/>
        </w:tabs>
        <w:jc w:val="both"/>
        <w:rPr>
          <w:sz w:val="24"/>
          <w:szCs w:val="24"/>
        </w:rPr>
      </w:pPr>
    </w:p>
    <w:p w14:paraId="70C61E02" w14:textId="77777777" w:rsidR="00B3700D" w:rsidRPr="00632D71" w:rsidRDefault="00B3700D" w:rsidP="00B3700D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632D71">
        <w:rPr>
          <w:b/>
        </w:rPr>
        <w:t xml:space="preserve">                                                                                   Przewodniczący Komisji </w:t>
      </w:r>
    </w:p>
    <w:p w14:paraId="17D8BF0B" w14:textId="24BF5F76" w:rsidR="00B3700D" w:rsidRPr="00632D71" w:rsidRDefault="00B3700D" w:rsidP="00632D71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632D71">
        <w:rPr>
          <w:b/>
        </w:rPr>
        <w:t xml:space="preserve">                                                                                              Robert Sieg </w:t>
      </w:r>
    </w:p>
    <w:p w14:paraId="7125B4AD" w14:textId="77777777" w:rsidR="00B3700D" w:rsidRPr="00632D71" w:rsidRDefault="00B3700D" w:rsidP="00B3700D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71">
        <w:rPr>
          <w:rFonts w:ascii="Times New Roman" w:hAnsi="Times New Roman" w:cs="Times New Roman"/>
          <w:sz w:val="24"/>
          <w:szCs w:val="24"/>
        </w:rPr>
        <w:t xml:space="preserve">protokołował: </w:t>
      </w:r>
    </w:p>
    <w:p w14:paraId="5D029231" w14:textId="7DC55877" w:rsidR="00EB2830" w:rsidRPr="00632D71" w:rsidRDefault="00B3700D" w:rsidP="00632D71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71">
        <w:rPr>
          <w:rFonts w:ascii="Times New Roman" w:hAnsi="Times New Roman" w:cs="Times New Roman"/>
          <w:sz w:val="24"/>
          <w:szCs w:val="24"/>
        </w:rPr>
        <w:t xml:space="preserve">Tomasz Dix </w:t>
      </w:r>
      <w:bookmarkStart w:id="1" w:name="_GoBack"/>
      <w:bookmarkEnd w:id="1"/>
    </w:p>
    <w:sectPr w:rsidR="00EB2830" w:rsidRPr="0063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04F7" w14:textId="77777777" w:rsidR="00524541" w:rsidRDefault="00524541" w:rsidP="00632D71">
      <w:pPr>
        <w:spacing w:after="0" w:line="240" w:lineRule="auto"/>
      </w:pPr>
      <w:r>
        <w:separator/>
      </w:r>
    </w:p>
  </w:endnote>
  <w:endnote w:type="continuationSeparator" w:id="0">
    <w:p w14:paraId="63DF99E8" w14:textId="77777777" w:rsidR="00524541" w:rsidRDefault="00524541" w:rsidP="0063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1492" w14:textId="77777777" w:rsidR="00524541" w:rsidRDefault="00524541" w:rsidP="00632D71">
      <w:pPr>
        <w:spacing w:after="0" w:line="240" w:lineRule="auto"/>
      </w:pPr>
      <w:r>
        <w:separator/>
      </w:r>
    </w:p>
  </w:footnote>
  <w:footnote w:type="continuationSeparator" w:id="0">
    <w:p w14:paraId="3446F39F" w14:textId="77777777" w:rsidR="00524541" w:rsidRDefault="00524541" w:rsidP="0063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EEAA752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1A0D37"/>
    <w:multiLevelType w:val="hybridMultilevel"/>
    <w:tmpl w:val="64F6C8EA"/>
    <w:lvl w:ilvl="0" w:tplc="41C80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54"/>
    <w:rsid w:val="00524541"/>
    <w:rsid w:val="00632D71"/>
    <w:rsid w:val="00AE5054"/>
    <w:rsid w:val="00B3700D"/>
    <w:rsid w:val="00E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E667"/>
  <w15:chartTrackingRefBased/>
  <w15:docId w15:val="{13729381-EE42-42FA-9941-37DE5FAF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D71"/>
  </w:style>
  <w:style w:type="paragraph" w:styleId="Stopka">
    <w:name w:val="footer"/>
    <w:basedOn w:val="Normalny"/>
    <w:link w:val="StopkaZnak"/>
    <w:uiPriority w:val="99"/>
    <w:unhideWhenUsed/>
    <w:rsid w:val="0063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</cp:revision>
  <dcterms:created xsi:type="dcterms:W3CDTF">2019-12-03T12:27:00Z</dcterms:created>
  <dcterms:modified xsi:type="dcterms:W3CDTF">2019-12-03T12:49:00Z</dcterms:modified>
</cp:coreProperties>
</file>