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F389" w14:textId="445D6E99" w:rsidR="003B6AD6" w:rsidRPr="003B6AD6" w:rsidRDefault="003B6AD6" w:rsidP="003B6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3B6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14:paraId="45327821" w14:textId="785C20F7" w:rsidR="003B6AD6" w:rsidRPr="003B6AD6" w:rsidRDefault="003B6AD6" w:rsidP="003B6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Gospodarki Komunalnej oraz Porządku Publicznego</w:t>
      </w:r>
      <w:r w:rsidRPr="003B6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Rady Miejskiej w Sępólnie Krajeńskim w dniu 14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</w:t>
      </w:r>
      <w:r w:rsidRPr="003B6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2019r. </w:t>
      </w:r>
    </w:p>
    <w:p w14:paraId="3C376E05" w14:textId="77777777" w:rsidR="003B6AD6" w:rsidRPr="003B6AD6" w:rsidRDefault="003B6AD6" w:rsidP="003B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47C1A" w14:textId="77777777" w:rsidR="003B6AD6" w:rsidRPr="003B6AD6" w:rsidRDefault="003B6AD6" w:rsidP="003B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9B375" w14:textId="77777777" w:rsidR="003B6AD6" w:rsidRPr="003B6AD6" w:rsidRDefault="003B6AD6" w:rsidP="003B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wg załączonej listy obecności oraz zaproszeni goście: </w:t>
      </w:r>
    </w:p>
    <w:p w14:paraId="41866A51" w14:textId="77777777" w:rsidR="003B6AD6" w:rsidRPr="003B6AD6" w:rsidRDefault="003B6AD6" w:rsidP="003B6A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984F5" w14:textId="77777777" w:rsidR="003B6AD6" w:rsidRPr="003B6AD6" w:rsidRDefault="003B6AD6" w:rsidP="003B6A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Miejskiej – Franciszek </w:t>
      </w:r>
      <w:proofErr w:type="spellStart"/>
      <w:r w:rsidRPr="003B6AD6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Pr="003B6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5B2C6120" w14:textId="77777777" w:rsidR="003B6AD6" w:rsidRPr="003B6AD6" w:rsidRDefault="003B6AD6" w:rsidP="003B6A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Zakładu Transportu i Usług – Grzegorz Gliński; </w:t>
      </w:r>
    </w:p>
    <w:p w14:paraId="5096FDBD" w14:textId="77777777" w:rsidR="003B6AD6" w:rsidRPr="003B6AD6" w:rsidRDefault="003B6AD6" w:rsidP="003B6A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– Jarosław Dera;   </w:t>
      </w:r>
    </w:p>
    <w:p w14:paraId="3FB34D2A" w14:textId="4686B2A2" w:rsidR="003B6AD6" w:rsidRDefault="003B6AD6" w:rsidP="003B6A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Gospodarki Komunalnej i Rolnictwa –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Rainko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615A3B9" w14:textId="2736AA81" w:rsidR="003B6AD6" w:rsidRDefault="003B6AD6" w:rsidP="003B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7E4DC" w14:textId="77777777" w:rsidR="003B6AD6" w:rsidRPr="003B6AD6" w:rsidRDefault="003B6AD6" w:rsidP="003B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4231E" w14:textId="6C403097" w:rsidR="003B6AD6" w:rsidRDefault="003B6AD6" w:rsidP="003B6A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Robert </w:t>
      </w:r>
      <w:proofErr w:type="spellStart"/>
      <w:r w:rsidRPr="003B6AD6">
        <w:rPr>
          <w:rFonts w:ascii="Times New Roman" w:eastAsia="Times New Roman" w:hAnsi="Times New Roman" w:cs="Times New Roman"/>
          <w:sz w:val="24"/>
          <w:szCs w:val="24"/>
          <w:lang w:eastAsia="pl-PL"/>
        </w:rPr>
        <w:t>Sieg</w:t>
      </w:r>
      <w:proofErr w:type="spellEnd"/>
      <w:r w:rsidRPr="003B6AD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 powitaniu zebranych zaproponował następujący jego porządek:</w:t>
      </w:r>
    </w:p>
    <w:p w14:paraId="75951148" w14:textId="72C4DDE1" w:rsidR="003B6AD6" w:rsidRDefault="003B6AD6" w:rsidP="003B6A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CF571" w14:textId="77777777" w:rsidR="003B6AD6" w:rsidRDefault="003B6AD6" w:rsidP="003B6AD6">
      <w:pPr>
        <w:pStyle w:val="Akapitzlist"/>
        <w:numPr>
          <w:ilvl w:val="0"/>
          <w:numId w:val="1"/>
        </w:numPr>
        <w:jc w:val="both"/>
      </w:pPr>
      <w:bookmarkStart w:id="0" w:name="_Hlk534959192"/>
      <w:r w:rsidRPr="004B7136">
        <w:t xml:space="preserve">Otwarcie posiedzenia i przyjęcie porządku; </w:t>
      </w:r>
    </w:p>
    <w:p w14:paraId="2200D090" w14:textId="77777777" w:rsidR="003B6AD6" w:rsidRDefault="003B6AD6" w:rsidP="003B6AD6">
      <w:pPr>
        <w:pStyle w:val="Akapitzlist"/>
        <w:numPr>
          <w:ilvl w:val="0"/>
          <w:numId w:val="1"/>
        </w:numPr>
        <w:jc w:val="both"/>
      </w:pPr>
      <w:r>
        <w:t xml:space="preserve">Opinia Komisji w sprawie projektu uchwały dot. nadania nazwy ulicy; </w:t>
      </w:r>
    </w:p>
    <w:p w14:paraId="144DD5FE" w14:textId="77777777" w:rsidR="003B6AD6" w:rsidRDefault="003B6AD6" w:rsidP="003B6AD6">
      <w:pPr>
        <w:pStyle w:val="Akapitzlist"/>
        <w:numPr>
          <w:ilvl w:val="0"/>
          <w:numId w:val="1"/>
        </w:numPr>
        <w:jc w:val="both"/>
      </w:pPr>
      <w:r>
        <w:t xml:space="preserve">Opinia Komisji w sprawie projektu uchwały dot. </w:t>
      </w:r>
      <w:bookmarkStart w:id="1" w:name="_Hlk5192434"/>
      <w:r>
        <w:t>wyrażenia zgody na najem lokalu użytkowego przy Placu Wolności 2</w:t>
      </w:r>
      <w:bookmarkEnd w:id="1"/>
      <w:r>
        <w:t xml:space="preserve">; </w:t>
      </w:r>
    </w:p>
    <w:p w14:paraId="0917352A" w14:textId="77777777" w:rsidR="003B6AD6" w:rsidRDefault="003B6AD6" w:rsidP="003B6AD6">
      <w:pPr>
        <w:pStyle w:val="Akapitzlist"/>
        <w:numPr>
          <w:ilvl w:val="0"/>
          <w:numId w:val="1"/>
        </w:numPr>
        <w:jc w:val="both"/>
      </w:pPr>
      <w:r>
        <w:t xml:space="preserve">Opinia Komisji w sprawie projektu uchwały dot. </w:t>
      </w:r>
      <w:bookmarkStart w:id="2" w:name="_Hlk5192664"/>
      <w:r>
        <w:t>wyrażenia zgody na sprzedaż lokalu przy Placu Wolności 19/1a</w:t>
      </w:r>
      <w:bookmarkEnd w:id="2"/>
      <w:r>
        <w:t xml:space="preserve">; </w:t>
      </w:r>
    </w:p>
    <w:p w14:paraId="5A5F2F19" w14:textId="77777777" w:rsidR="003B6AD6" w:rsidRDefault="003B6AD6" w:rsidP="003B6AD6">
      <w:pPr>
        <w:pStyle w:val="Akapitzlist"/>
        <w:numPr>
          <w:ilvl w:val="0"/>
          <w:numId w:val="1"/>
        </w:numPr>
        <w:jc w:val="both"/>
      </w:pPr>
      <w:r>
        <w:t xml:space="preserve">Opinia Komisji w sprawie projektu uchwały dot. </w:t>
      </w:r>
      <w:bookmarkStart w:id="3" w:name="_Hlk5192821"/>
      <w:r>
        <w:t>wyrażenia zgody na sprzedaż lokalu przy ulicy Hallera 10/3</w:t>
      </w:r>
      <w:bookmarkEnd w:id="3"/>
      <w:r>
        <w:t xml:space="preserve">; </w:t>
      </w:r>
    </w:p>
    <w:p w14:paraId="34DF8FC2" w14:textId="4A794E96" w:rsidR="003B6AD6" w:rsidRPr="004B7136" w:rsidRDefault="003B6AD6" w:rsidP="003B6AD6">
      <w:pPr>
        <w:pStyle w:val="Akapitzlist"/>
        <w:numPr>
          <w:ilvl w:val="0"/>
          <w:numId w:val="1"/>
        </w:numPr>
        <w:jc w:val="both"/>
      </w:pPr>
      <w:r>
        <w:t xml:space="preserve">Opinia w sprawie wniosku mieszkańców Sikorza o </w:t>
      </w:r>
      <w:r w:rsidR="005E7940">
        <w:t>zamontowania</w:t>
      </w:r>
      <w:r>
        <w:t xml:space="preserve"> progów zwalniających;  </w:t>
      </w:r>
    </w:p>
    <w:p w14:paraId="7F9ACD41" w14:textId="77777777" w:rsidR="003B6AD6" w:rsidRPr="004B7136" w:rsidRDefault="003B6AD6" w:rsidP="003B6AD6">
      <w:pPr>
        <w:pStyle w:val="Akapitzlist"/>
        <w:numPr>
          <w:ilvl w:val="0"/>
          <w:numId w:val="1"/>
        </w:numPr>
        <w:jc w:val="both"/>
      </w:pPr>
      <w:r w:rsidRPr="004B7136">
        <w:t xml:space="preserve">Informacja w zakresie realizacji wniosków wysuniętych na poprzednim posiedzeniu Komisji; </w:t>
      </w:r>
    </w:p>
    <w:p w14:paraId="70C13743" w14:textId="77777777" w:rsidR="003B6AD6" w:rsidRPr="004B7136" w:rsidRDefault="003B6AD6" w:rsidP="003B6AD6">
      <w:pPr>
        <w:pStyle w:val="Akapitzlist"/>
        <w:numPr>
          <w:ilvl w:val="0"/>
          <w:numId w:val="1"/>
        </w:numPr>
        <w:jc w:val="both"/>
      </w:pPr>
      <w:r w:rsidRPr="004B7136">
        <w:t>Zatwierdzenie protokołu z poprzedniego posiedzenia Komisji;</w:t>
      </w:r>
    </w:p>
    <w:p w14:paraId="3F7200E6" w14:textId="77777777" w:rsidR="003B6AD6" w:rsidRDefault="003B6AD6" w:rsidP="003B6AD6">
      <w:pPr>
        <w:pStyle w:val="Akapitzlist"/>
        <w:numPr>
          <w:ilvl w:val="0"/>
          <w:numId w:val="1"/>
        </w:numPr>
        <w:jc w:val="both"/>
      </w:pPr>
      <w:r w:rsidRPr="004B7136">
        <w:t>Wolne wnioski</w:t>
      </w:r>
      <w:r>
        <w:t xml:space="preserve">; </w:t>
      </w:r>
    </w:p>
    <w:p w14:paraId="13993F44" w14:textId="77777777" w:rsidR="003B6AD6" w:rsidRDefault="003B6AD6" w:rsidP="003B6AD6">
      <w:pPr>
        <w:pStyle w:val="Akapitzlist"/>
        <w:numPr>
          <w:ilvl w:val="0"/>
          <w:numId w:val="1"/>
        </w:numPr>
        <w:jc w:val="both"/>
      </w:pPr>
      <w:r>
        <w:t xml:space="preserve">Wizytacja dróg miejskich; </w:t>
      </w:r>
    </w:p>
    <w:p w14:paraId="05810225" w14:textId="21B69F7E" w:rsidR="003B6AD6" w:rsidRPr="003B6AD6" w:rsidRDefault="003B6AD6" w:rsidP="003B6AD6">
      <w:pPr>
        <w:pStyle w:val="Akapitzlist"/>
        <w:numPr>
          <w:ilvl w:val="0"/>
          <w:numId w:val="1"/>
        </w:numPr>
        <w:jc w:val="both"/>
      </w:pPr>
      <w:r>
        <w:t xml:space="preserve">Zakończenie. </w:t>
      </w:r>
      <w:r w:rsidRPr="004B7136">
        <w:t xml:space="preserve">    </w:t>
      </w:r>
      <w:bookmarkEnd w:id="0"/>
    </w:p>
    <w:p w14:paraId="1FE40E17" w14:textId="77777777" w:rsidR="003B6AD6" w:rsidRPr="003B6AD6" w:rsidRDefault="003B6AD6" w:rsidP="003B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819B3A" w14:textId="0A28115B" w:rsidR="003B6AD6" w:rsidRDefault="003B6AD6" w:rsidP="003B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508870140"/>
      <w:bookmarkStart w:id="5" w:name="_Hlk509216653"/>
      <w:bookmarkStart w:id="6" w:name="_Hlk508881137"/>
      <w:bookmarkStart w:id="7" w:name="_Hlk478121995"/>
      <w:r w:rsidRPr="003B6AD6">
        <w:rPr>
          <w:rFonts w:ascii="Times New Roman" w:eastAsia="Times New Roman" w:hAnsi="Times New Roman" w:cs="Times New Roman"/>
          <w:sz w:val="24"/>
          <w:szCs w:val="24"/>
          <w:lang w:eastAsia="pl-PL"/>
        </w:rPr>
        <w:t>W/w porządek posiedzenia przyjęto jednogłośnie.</w:t>
      </w:r>
    </w:p>
    <w:p w14:paraId="3E2E7D8A" w14:textId="31EAC50E" w:rsidR="002812DB" w:rsidRDefault="002812DB" w:rsidP="003B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68307" w14:textId="272D6E53" w:rsidR="002812DB" w:rsidRDefault="002812DB" w:rsidP="003B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B1308" w14:textId="77777777" w:rsidR="002812DB" w:rsidRDefault="002812DB" w:rsidP="003B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  <w:bookmarkStart w:id="8" w:name="_Hlk519014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przedstawił Komisji projekt uchwały Rady Miejskiej w sprawie </w:t>
      </w:r>
      <w:bookmarkEnd w:id="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nadania nazwy ulicy – Nektarowa. </w:t>
      </w:r>
    </w:p>
    <w:p w14:paraId="1CD6BA21" w14:textId="77777777" w:rsidR="002812DB" w:rsidRDefault="002812DB" w:rsidP="003B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6D2C6" w14:textId="5E093CF1" w:rsidR="002812DB" w:rsidRDefault="002812DB" w:rsidP="003B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Hlk519273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 (podczas głosowania obecnych 4 członków Komisji). </w:t>
      </w:r>
    </w:p>
    <w:p w14:paraId="15064F0B" w14:textId="77777777" w:rsidR="002812DB" w:rsidRDefault="002812DB" w:rsidP="003B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B8694" w14:textId="77777777" w:rsidR="002812DB" w:rsidRPr="005E7940" w:rsidRDefault="002812DB" w:rsidP="003B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Hlk5192647"/>
    </w:p>
    <w:bookmarkEnd w:id="9"/>
    <w:p w14:paraId="14EE2445" w14:textId="231BBC4E" w:rsidR="002812DB" w:rsidRDefault="002812DB" w:rsidP="003B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40"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 w:rsidR="005E794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E7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Kierownik Referatu Gospodarki Komunalnej i Rolnictwa przedstawił Komisji projekt uchwały Rady Miejskiej w sprawie </w:t>
      </w:r>
      <w:bookmarkEnd w:id="10"/>
      <w:r w:rsidR="00166FE8" w:rsidRPr="005E7940">
        <w:rPr>
          <w:rFonts w:ascii="Times New Roman" w:hAnsi="Times New Roman" w:cs="Times New Roman"/>
          <w:sz w:val="24"/>
          <w:szCs w:val="24"/>
        </w:rPr>
        <w:t>wyrażenia zgody na</w:t>
      </w:r>
      <w:r w:rsidR="00CE0872">
        <w:rPr>
          <w:rFonts w:ascii="Times New Roman" w:hAnsi="Times New Roman" w:cs="Times New Roman"/>
          <w:sz w:val="24"/>
          <w:szCs w:val="24"/>
        </w:rPr>
        <w:t xml:space="preserve"> bezprzetargowy </w:t>
      </w:r>
      <w:r w:rsidR="00166FE8" w:rsidRPr="005E7940">
        <w:rPr>
          <w:rFonts w:ascii="Times New Roman" w:hAnsi="Times New Roman" w:cs="Times New Roman"/>
          <w:sz w:val="24"/>
          <w:szCs w:val="24"/>
        </w:rPr>
        <w:t>najem lokalu użytkowego przy Placu Wolności 2</w:t>
      </w:r>
      <w:r w:rsidR="005E7940">
        <w:rPr>
          <w:rFonts w:ascii="Times New Roman" w:hAnsi="Times New Roman" w:cs="Times New Roman"/>
          <w:sz w:val="24"/>
          <w:szCs w:val="24"/>
        </w:rPr>
        <w:t xml:space="preserve">. </w:t>
      </w:r>
      <w:r w:rsidR="00CE0872">
        <w:rPr>
          <w:rFonts w:ascii="Times New Roman" w:hAnsi="Times New Roman" w:cs="Times New Roman"/>
          <w:sz w:val="24"/>
          <w:szCs w:val="24"/>
        </w:rPr>
        <w:t xml:space="preserve">Dotyczy wynajmu pomieszczeń po Warsztatach Terapii Zajęciowej dla Gabinetu Rehabilitacji i Terapii Manualnej na okres 10 lat.   </w:t>
      </w:r>
    </w:p>
    <w:p w14:paraId="55CE80AB" w14:textId="77777777" w:rsidR="00CE0872" w:rsidRDefault="00CE0872" w:rsidP="003B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D2681" w14:textId="77777777" w:rsidR="005E7940" w:rsidRDefault="005E7940" w:rsidP="005E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Komisja zaopiniowała jednogłośnie pozytywnie projekt przedstawionej uchwały (podczas głosowania obecnych 4 członków Komisji). </w:t>
      </w:r>
    </w:p>
    <w:p w14:paraId="042B0207" w14:textId="77777777" w:rsidR="005E7940" w:rsidRDefault="005E7940" w:rsidP="005E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2647D" w14:textId="6B520F9B" w:rsidR="005E7940" w:rsidRPr="005E7940" w:rsidRDefault="005E7940" w:rsidP="005E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2D0E4" w14:textId="699B47A7" w:rsidR="005E7940" w:rsidRDefault="005E7940" w:rsidP="005E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940"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E7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11" w:name="_Hlk5192803"/>
      <w:r w:rsidRPr="005E794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Gospodarki Komunalnej i Rolnictwa przedstawił Komisji projekt uchwały Rady Miejskiej w sprawie</w:t>
      </w:r>
      <w:bookmarkEnd w:id="11"/>
      <w:r w:rsidRPr="005E7940">
        <w:rPr>
          <w:rFonts w:ascii="Times New Roman" w:hAnsi="Times New Roman" w:cs="Times New Roman"/>
          <w:sz w:val="24"/>
          <w:szCs w:val="24"/>
        </w:rPr>
        <w:t xml:space="preserve"> wyrażenia zgody na sprzedaż</w:t>
      </w:r>
      <w:r w:rsidR="00CE0872">
        <w:rPr>
          <w:rFonts w:ascii="Times New Roman" w:hAnsi="Times New Roman" w:cs="Times New Roman"/>
          <w:sz w:val="24"/>
          <w:szCs w:val="24"/>
        </w:rPr>
        <w:t xml:space="preserve"> w drodze przetargu</w:t>
      </w:r>
      <w:r w:rsidRPr="005E7940">
        <w:rPr>
          <w:rFonts w:ascii="Times New Roman" w:hAnsi="Times New Roman" w:cs="Times New Roman"/>
          <w:sz w:val="24"/>
          <w:szCs w:val="24"/>
        </w:rPr>
        <w:t xml:space="preserve"> lokalu </w:t>
      </w:r>
      <w:r w:rsidR="00A40620">
        <w:rPr>
          <w:rFonts w:ascii="Times New Roman" w:hAnsi="Times New Roman" w:cs="Times New Roman"/>
          <w:sz w:val="24"/>
          <w:szCs w:val="24"/>
        </w:rPr>
        <w:t xml:space="preserve">użytkowego </w:t>
      </w:r>
      <w:r w:rsidRPr="005E7940">
        <w:rPr>
          <w:rFonts w:ascii="Times New Roman" w:hAnsi="Times New Roman" w:cs="Times New Roman"/>
          <w:sz w:val="24"/>
          <w:szCs w:val="24"/>
        </w:rPr>
        <w:t>przy Placu Wolności 19/1a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0872">
        <w:rPr>
          <w:rFonts w:ascii="Times New Roman" w:hAnsi="Times New Roman" w:cs="Times New Roman"/>
          <w:sz w:val="24"/>
          <w:szCs w:val="24"/>
        </w:rPr>
        <w:t xml:space="preserve">Dotyczy pomieszczenia, gdzie znajdowała się kolektura lotto.  </w:t>
      </w:r>
    </w:p>
    <w:p w14:paraId="41BC3F5D" w14:textId="77777777" w:rsidR="005E7940" w:rsidRDefault="005E7940" w:rsidP="005E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4B3E9" w14:textId="64C7029D" w:rsidR="005E7940" w:rsidRDefault="005E7940" w:rsidP="005E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 (podczas głosowania obecnych 4 członków Komisji). </w:t>
      </w:r>
    </w:p>
    <w:p w14:paraId="2A06DFDE" w14:textId="77777777" w:rsidR="005E7940" w:rsidRDefault="005E7940" w:rsidP="005E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878550" w14:textId="572E31F5" w:rsidR="005E7940" w:rsidRPr="005E7940" w:rsidRDefault="005E7940" w:rsidP="005E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F3584" w14:textId="31BF46C0" w:rsidR="005E7940" w:rsidRDefault="005E7940" w:rsidP="003B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40">
        <w:rPr>
          <w:rFonts w:ascii="Times New Roman" w:hAnsi="Times New Roman" w:cs="Times New Roman"/>
          <w:sz w:val="24"/>
          <w:szCs w:val="24"/>
        </w:rPr>
        <w:t xml:space="preserve">Ad.5. </w:t>
      </w:r>
      <w:r w:rsidRPr="005E794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Gospodarki Komunalnej i Rolnictwa przedstawił Komisji projekt uchwały Rady Miejskiej w sprawie</w:t>
      </w:r>
      <w:r w:rsidRPr="005E7940">
        <w:rPr>
          <w:rFonts w:ascii="Times New Roman" w:hAnsi="Times New Roman" w:cs="Times New Roman"/>
          <w:sz w:val="24"/>
          <w:szCs w:val="24"/>
        </w:rPr>
        <w:t xml:space="preserve"> wyrażenia zgody na sprzedaż lokalu </w:t>
      </w:r>
      <w:r w:rsidR="00A40620">
        <w:rPr>
          <w:rFonts w:ascii="Times New Roman" w:hAnsi="Times New Roman" w:cs="Times New Roman"/>
          <w:sz w:val="24"/>
          <w:szCs w:val="24"/>
        </w:rPr>
        <w:t xml:space="preserve">mieszkalnego </w:t>
      </w:r>
      <w:r w:rsidRPr="005E7940">
        <w:rPr>
          <w:rFonts w:ascii="Times New Roman" w:hAnsi="Times New Roman" w:cs="Times New Roman"/>
          <w:sz w:val="24"/>
          <w:szCs w:val="24"/>
        </w:rPr>
        <w:t>przy ulicy Hallera 10/3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E81843" w14:textId="19F77764" w:rsidR="00A40620" w:rsidRDefault="00A40620" w:rsidP="003B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E62EA" w14:textId="3D408C9F" w:rsidR="0015404D" w:rsidRDefault="00A40620" w:rsidP="003B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Mosiądz – Śmigiel powiedziała, że słyszała, iż istnieje przepis o braku możliwości sprzedaży gminnego lokalu w przypadku, gdy jest lista oczekujących na wynajem. Wskazał, że w innych gminach mieszkańcy mogą korzystać z mieszkania, ale pod warunkiem jego wyremontowania.</w:t>
      </w:r>
      <w:r w:rsidR="009E7A7A">
        <w:rPr>
          <w:rFonts w:ascii="Times New Roman" w:hAnsi="Times New Roman" w:cs="Times New Roman"/>
          <w:sz w:val="24"/>
          <w:szCs w:val="24"/>
        </w:rPr>
        <w:t xml:space="preserve"> Inspektor Referatu Gospodarki Komunalnej i Rolnictwa wyjaśniła, że chodzi o zdemolowane mieszkanie, jego szacunkowy koszt remontu wynosi minimalnie 54tys.zł.,</w:t>
      </w:r>
      <w:r w:rsidR="0015404D">
        <w:rPr>
          <w:rFonts w:ascii="Times New Roman" w:hAnsi="Times New Roman" w:cs="Times New Roman"/>
          <w:sz w:val="24"/>
          <w:szCs w:val="24"/>
        </w:rPr>
        <w:t xml:space="preserve">natomiast rzeczoznawca wycenił wartość mieszkania na 27tys.zł. Nadmieniła, że </w:t>
      </w:r>
      <w:r w:rsidR="009E7A7A">
        <w:rPr>
          <w:rFonts w:ascii="Times New Roman" w:hAnsi="Times New Roman" w:cs="Times New Roman"/>
          <w:sz w:val="24"/>
          <w:szCs w:val="24"/>
        </w:rPr>
        <w:t xml:space="preserve">Gmina nie posiada środków na </w:t>
      </w:r>
      <w:r w:rsidR="0015404D">
        <w:rPr>
          <w:rFonts w:ascii="Times New Roman" w:hAnsi="Times New Roman" w:cs="Times New Roman"/>
          <w:sz w:val="24"/>
          <w:szCs w:val="24"/>
        </w:rPr>
        <w:t>remont</w:t>
      </w:r>
      <w:r w:rsidR="009E7A7A">
        <w:rPr>
          <w:rFonts w:ascii="Times New Roman" w:hAnsi="Times New Roman" w:cs="Times New Roman"/>
          <w:sz w:val="24"/>
          <w:szCs w:val="24"/>
        </w:rPr>
        <w:t>, nie ma te</w:t>
      </w:r>
      <w:r w:rsidR="0015404D">
        <w:rPr>
          <w:rFonts w:ascii="Times New Roman" w:hAnsi="Times New Roman" w:cs="Times New Roman"/>
          <w:sz w:val="24"/>
          <w:szCs w:val="24"/>
        </w:rPr>
        <w:t>ż</w:t>
      </w:r>
      <w:r w:rsidR="009E7A7A">
        <w:rPr>
          <w:rFonts w:ascii="Times New Roman" w:hAnsi="Times New Roman" w:cs="Times New Roman"/>
          <w:sz w:val="24"/>
          <w:szCs w:val="24"/>
        </w:rPr>
        <w:t xml:space="preserve"> możliwości pozyskania dofinansowania. Wobec powyższego zaproponowano sprzedaż mieszkania. Pani Mosiądz – Śmigiel zapytała, czy </w:t>
      </w:r>
      <w:r w:rsidR="00B04695">
        <w:rPr>
          <w:rFonts w:ascii="Times New Roman" w:hAnsi="Times New Roman" w:cs="Times New Roman"/>
          <w:sz w:val="24"/>
          <w:szCs w:val="24"/>
        </w:rPr>
        <w:t xml:space="preserve">można sprzedać lokal przy liście oczekujących. Inspektor Referatu </w:t>
      </w:r>
      <w:proofErr w:type="spellStart"/>
      <w:r w:rsidR="00B04695">
        <w:rPr>
          <w:rFonts w:ascii="Times New Roman" w:hAnsi="Times New Roman" w:cs="Times New Roman"/>
          <w:sz w:val="24"/>
          <w:szCs w:val="24"/>
        </w:rPr>
        <w:t>Gkr</w:t>
      </w:r>
      <w:proofErr w:type="spellEnd"/>
      <w:r w:rsidR="00B04695">
        <w:rPr>
          <w:rFonts w:ascii="Times New Roman" w:hAnsi="Times New Roman" w:cs="Times New Roman"/>
          <w:sz w:val="24"/>
          <w:szCs w:val="24"/>
        </w:rPr>
        <w:t xml:space="preserve"> powiedziała, że aby wynająć to mieszkanie należałoby nadać mu odpowiedni standard, niestety nie ma na to środków. Pani Mosiądz – Śmigiel powtórzyła, że można tak skonstruować umowę najmu, że najemca w zamian za oddanie mieszkania zobowiąże się do jego remontu. Inspektor Referatu </w:t>
      </w:r>
      <w:proofErr w:type="spellStart"/>
      <w:r w:rsidR="00B04695">
        <w:rPr>
          <w:rFonts w:ascii="Times New Roman" w:hAnsi="Times New Roman" w:cs="Times New Roman"/>
          <w:sz w:val="24"/>
          <w:szCs w:val="24"/>
        </w:rPr>
        <w:t>Gkr</w:t>
      </w:r>
      <w:proofErr w:type="spellEnd"/>
      <w:r w:rsidR="00B04695">
        <w:rPr>
          <w:rFonts w:ascii="Times New Roman" w:hAnsi="Times New Roman" w:cs="Times New Roman"/>
          <w:sz w:val="24"/>
          <w:szCs w:val="24"/>
        </w:rPr>
        <w:t xml:space="preserve"> powiedziała, że przedmiotowy lokal jest komunalny</w:t>
      </w:r>
      <w:r w:rsidR="00D52BE0">
        <w:rPr>
          <w:rFonts w:ascii="Times New Roman" w:hAnsi="Times New Roman" w:cs="Times New Roman"/>
          <w:sz w:val="24"/>
          <w:szCs w:val="24"/>
        </w:rPr>
        <w:t>,</w:t>
      </w:r>
      <w:r w:rsidR="00B04695">
        <w:rPr>
          <w:rFonts w:ascii="Times New Roman" w:hAnsi="Times New Roman" w:cs="Times New Roman"/>
          <w:sz w:val="24"/>
          <w:szCs w:val="24"/>
        </w:rPr>
        <w:t xml:space="preserve"> wynajmuje</w:t>
      </w:r>
      <w:r w:rsidR="00D52BE0">
        <w:rPr>
          <w:rFonts w:ascii="Times New Roman" w:hAnsi="Times New Roman" w:cs="Times New Roman"/>
          <w:sz w:val="24"/>
          <w:szCs w:val="24"/>
        </w:rPr>
        <w:t xml:space="preserve"> się</w:t>
      </w:r>
      <w:r w:rsidR="00B04695">
        <w:rPr>
          <w:rFonts w:ascii="Times New Roman" w:hAnsi="Times New Roman" w:cs="Times New Roman"/>
          <w:sz w:val="24"/>
          <w:szCs w:val="24"/>
        </w:rPr>
        <w:t>, zgodnie z prawem</w:t>
      </w:r>
      <w:r w:rsidR="00D52BE0">
        <w:rPr>
          <w:rFonts w:ascii="Times New Roman" w:hAnsi="Times New Roman" w:cs="Times New Roman"/>
          <w:sz w:val="24"/>
          <w:szCs w:val="24"/>
        </w:rPr>
        <w:t>,</w:t>
      </w:r>
      <w:r w:rsidR="00B04695">
        <w:rPr>
          <w:rFonts w:ascii="Times New Roman" w:hAnsi="Times New Roman" w:cs="Times New Roman"/>
          <w:sz w:val="24"/>
          <w:szCs w:val="24"/>
        </w:rPr>
        <w:t xml:space="preserve"> takie lokale  wynajmuje się na czas nieokreślony. Pani Mosiądz – Śmigiel zaproponowała, aby radca prawny zaopiniował możliwość sprzedaży </w:t>
      </w:r>
      <w:r w:rsidR="0015404D">
        <w:rPr>
          <w:rFonts w:ascii="Times New Roman" w:hAnsi="Times New Roman" w:cs="Times New Roman"/>
          <w:sz w:val="24"/>
          <w:szCs w:val="24"/>
        </w:rPr>
        <w:t xml:space="preserve">tego lokalu. </w:t>
      </w:r>
    </w:p>
    <w:p w14:paraId="61DB9E6B" w14:textId="77777777" w:rsidR="0015404D" w:rsidRDefault="0015404D" w:rsidP="003B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C01E2" w14:textId="69DD3295" w:rsidR="00A40620" w:rsidRDefault="0015404D" w:rsidP="003B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jednogłośnie poparła propozycję Pani Mosiądz – Śmigiel. </w:t>
      </w:r>
      <w:r w:rsidR="00B04695">
        <w:rPr>
          <w:rFonts w:ascii="Times New Roman" w:hAnsi="Times New Roman" w:cs="Times New Roman"/>
          <w:sz w:val="24"/>
          <w:szCs w:val="24"/>
        </w:rPr>
        <w:t xml:space="preserve"> </w:t>
      </w:r>
      <w:r w:rsidR="009E7A7A">
        <w:rPr>
          <w:rFonts w:ascii="Times New Roman" w:hAnsi="Times New Roman" w:cs="Times New Roman"/>
          <w:sz w:val="24"/>
          <w:szCs w:val="24"/>
        </w:rPr>
        <w:t xml:space="preserve">    </w:t>
      </w:r>
      <w:r w:rsidR="00A40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C1E58" w14:textId="76E961A3" w:rsidR="005E7940" w:rsidRDefault="005E7940" w:rsidP="003B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39489" w14:textId="77777777" w:rsidR="009E7A7A" w:rsidRDefault="009E7A7A" w:rsidP="003B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DD468" w14:textId="7F91A5E2" w:rsidR="005E7940" w:rsidRDefault="005E7940" w:rsidP="003B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Ad.6. Kierownik Referatu Gospodarki Komunalnej i Rolnictwa przedstawił Komisji wniosek mieszkańców Sikorza w sprawie zamontowania </w:t>
      </w:r>
      <w:r w:rsidR="00A40620">
        <w:rPr>
          <w:rFonts w:ascii="Times New Roman" w:hAnsi="Times New Roman" w:cs="Times New Roman"/>
          <w:sz w:val="24"/>
          <w:szCs w:val="24"/>
        </w:rPr>
        <w:t xml:space="preserve">na ich dwóch </w:t>
      </w:r>
      <w:r>
        <w:rPr>
          <w:rFonts w:ascii="Times New Roman" w:hAnsi="Times New Roman" w:cs="Times New Roman"/>
          <w:sz w:val="24"/>
          <w:szCs w:val="24"/>
        </w:rPr>
        <w:t>progów zwalniających</w:t>
      </w:r>
      <w:r w:rsidR="00A40620">
        <w:rPr>
          <w:rFonts w:ascii="Times New Roman" w:hAnsi="Times New Roman" w:cs="Times New Roman"/>
          <w:sz w:val="24"/>
          <w:szCs w:val="24"/>
        </w:rPr>
        <w:t xml:space="preserve"> celem poprawy bezpieczeństwa. Dotyczy drogi za szkołą wybudowanej przy pomocy mieszkańców.  </w:t>
      </w:r>
    </w:p>
    <w:p w14:paraId="740E3B9D" w14:textId="6111E899" w:rsidR="005E7940" w:rsidRDefault="005E7940" w:rsidP="003B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52B73" w14:textId="48333937" w:rsidR="005E7940" w:rsidRDefault="005E7940" w:rsidP="003B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zaopiniowała przedstawiony wniosek </w:t>
      </w:r>
      <w:proofErr w:type="spellStart"/>
      <w:r>
        <w:rPr>
          <w:rFonts w:ascii="Times New Roman" w:hAnsi="Times New Roman" w:cs="Times New Roman"/>
          <w:sz w:val="24"/>
          <w:szCs w:val="24"/>
        </w:rPr>
        <w:t>niejednogłośnie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44B">
        <w:rPr>
          <w:rFonts w:ascii="Times New Roman" w:hAnsi="Times New Roman" w:cs="Times New Roman"/>
          <w:sz w:val="24"/>
          <w:szCs w:val="24"/>
        </w:rPr>
        <w:t>negatywnie</w:t>
      </w:r>
      <w:r>
        <w:rPr>
          <w:rFonts w:ascii="Times New Roman" w:hAnsi="Times New Roman" w:cs="Times New Roman"/>
          <w:sz w:val="24"/>
          <w:szCs w:val="24"/>
        </w:rPr>
        <w:t xml:space="preserve"> (3 głosy „wstrzymujące się” przy 1 głosie „przeciwnym”</w:t>
      </w:r>
      <w:r w:rsidR="006B16A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18734D" w14:textId="2B0C17B5" w:rsidR="006B16A7" w:rsidRDefault="006B16A7" w:rsidP="003B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65738" w14:textId="4A7CB85D" w:rsidR="006B16A7" w:rsidRDefault="006B16A7" w:rsidP="003B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9AA64" w14:textId="61E90278" w:rsidR="006B16A7" w:rsidRDefault="006B16A7" w:rsidP="003B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Ad.7. Kierownik Referatu Gospodarki Komunalnej i Rolnictwa przedstawił Komisji informację w zakresie realizacji wniosków wysuniętych na poprzednim posiedzeniu Komisji. </w:t>
      </w:r>
    </w:p>
    <w:p w14:paraId="4310AFA7" w14:textId="722F6F62" w:rsidR="005D70D8" w:rsidRDefault="005D70D8" w:rsidP="003B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B2663" w14:textId="787665E5" w:rsidR="005D70D8" w:rsidRPr="005D70D8" w:rsidRDefault="005D70D8" w:rsidP="005D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0D8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ustawić przy posesji Dziechowo nr 16 znak drogowy wskazujący kierunek jazdy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Pan Szwarc poinformował, że znak do tej pory nie został ustawiony; </w:t>
      </w:r>
      <w:r w:rsidRPr="005D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06ECAEA9" w14:textId="77777777" w:rsidR="005D70D8" w:rsidRPr="005D70D8" w:rsidRDefault="005D70D8" w:rsidP="005D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54543" w14:textId="350B13C4" w:rsidR="005D70D8" w:rsidRPr="005D70D8" w:rsidRDefault="005D70D8" w:rsidP="005D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0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wysprzątać oraz zagospodarować zejście z ulicy Młyńskiej przed  sklepem zoologicznym w kierunku targowiska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Kierownik Referatu Gospodarki Komunalnej poinformował, że prace na przejściu będą na uwadze przy modernizacji targowiska miejskiego;</w:t>
      </w:r>
      <w:r w:rsidRPr="005D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6EFA34" w14:textId="77777777" w:rsidR="005D70D8" w:rsidRPr="005D70D8" w:rsidRDefault="005D70D8" w:rsidP="005D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814EB7" w14:textId="454C0E30" w:rsidR="005D70D8" w:rsidRPr="005D70D8" w:rsidRDefault="005D70D8" w:rsidP="005D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0D8">
        <w:rPr>
          <w:rFonts w:ascii="Times New Roman" w:eastAsia="Times New Roman" w:hAnsi="Times New Roman" w:cs="Times New Roman"/>
          <w:sz w:val="24"/>
          <w:szCs w:val="24"/>
          <w:lang w:eastAsia="pl-PL"/>
        </w:rPr>
        <w:t>- wysprzątać działki po PKP nad jeziorem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Pan Kąkol poinformował, że to miejsce zostało wysprzątane; </w:t>
      </w:r>
      <w:r w:rsidRPr="005D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3B5BAAA" w14:textId="77777777" w:rsidR="005D70D8" w:rsidRPr="005D70D8" w:rsidRDefault="005D70D8" w:rsidP="005D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6F316" w14:textId="47AB6449" w:rsidR="005D70D8" w:rsidRDefault="005D70D8" w:rsidP="005D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0D8">
        <w:rPr>
          <w:rFonts w:ascii="Times New Roman" w:eastAsia="Times New Roman" w:hAnsi="Times New Roman" w:cs="Times New Roman"/>
          <w:sz w:val="24"/>
          <w:szCs w:val="24"/>
          <w:lang w:eastAsia="pl-PL"/>
        </w:rPr>
        <w:t>- usunąć stwarzające zagrożenie suche drzewa rosnące na promenadzie od strony miasta w kierunku plaży miejskiej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Kierownik Referatu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544B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poinformował, że rozpoczęto prace konserwacyjne w lesie miejskim, natomiast odnośnie drzew rosnących poza lasem niezbędna będzie współpraca z Wodami Polskimi. Pan Kąkol powiedział, że praktycznie chodzi o dwa suche drzewa</w:t>
      </w:r>
      <w:r w:rsidR="0026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wysokości rowu</w:t>
      </w:r>
      <w:r w:rsidR="002E5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w każdej chwili mogą się przewrócić;       </w:t>
      </w:r>
      <w:r w:rsidRPr="005D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331D9D" w14:textId="77777777" w:rsidR="00262488" w:rsidRPr="005D70D8" w:rsidRDefault="00262488" w:rsidP="005D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E6CBA" w14:textId="2C4A971A" w:rsidR="00262488" w:rsidRDefault="00262488" w:rsidP="002624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bookmarkStart w:id="12" w:name="_Hlk527708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drzewo zasłaniające widoczność </w:t>
      </w:r>
      <w:r w:rsidRPr="0026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przesmyku pomiędzy ulicą Wojska Polskiego i Małcużyńskiego </w:t>
      </w:r>
      <w:bookmarkEnd w:id="1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Kierownik Referatu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istnieje możliwość usunięcia drzewa, kwestia jest, kto za to wycięcie zapłaci. Komisja zwróciła się do Kierownika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uzgodnienie z</w:t>
      </w:r>
      <w:r w:rsidR="00B20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</w:t>
      </w:r>
      <w:r w:rsid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B20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drzewa </w:t>
      </w:r>
      <w:r w:rsid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</w:t>
      </w:r>
      <w:r w:rsidR="00B20C84">
        <w:rPr>
          <w:rFonts w:ascii="Times New Roman" w:eastAsia="Times New Roman" w:hAnsi="Times New Roman" w:cs="Times New Roman"/>
          <w:sz w:val="24"/>
          <w:szCs w:val="24"/>
          <w:lang w:eastAsia="pl-PL"/>
        </w:rPr>
        <w:t>partycypacj</w:t>
      </w:r>
      <w:r w:rsid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20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kosztach </w:t>
      </w:r>
      <w:r w:rsid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</w:t>
      </w:r>
      <w:r w:rsidR="00B20C84">
        <w:rPr>
          <w:rFonts w:ascii="Times New Roman" w:eastAsia="Times New Roman" w:hAnsi="Times New Roman" w:cs="Times New Roman"/>
          <w:sz w:val="24"/>
          <w:szCs w:val="24"/>
          <w:lang w:eastAsia="pl-PL"/>
        </w:rPr>
        <w:t>wycięcia</w:t>
      </w:r>
      <w:r w:rsidR="003A4B1E">
        <w:rPr>
          <w:rFonts w:ascii="Times New Roman" w:eastAsia="Times New Roman" w:hAnsi="Times New Roman" w:cs="Times New Roman"/>
          <w:sz w:val="24"/>
          <w:szCs w:val="24"/>
          <w:lang w:eastAsia="pl-PL"/>
        </w:rPr>
        <w:t>. Pani Mosiądz – Śmigiel wskazała, ze na tym osiedlu są problemy także z innymi drzewami, np. śliwami rosnącymi na ulicy Małcużyńskiego od strony ulicy Wyspiańskiego</w:t>
      </w:r>
      <w:r w:rsidR="00B20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4DFFB4" w14:textId="77777777" w:rsidR="00262488" w:rsidRDefault="00262488" w:rsidP="005D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A3B52" w14:textId="158839F3" w:rsidR="005D70D8" w:rsidRPr="005D70D8" w:rsidRDefault="005D70D8" w:rsidP="005D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0D8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przywrócić znak umożliwiający parkowanie na ulicy Studziennej</w:t>
      </w:r>
      <w:r w:rsidR="002E5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E5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>Sieg</w:t>
      </w:r>
      <w:proofErr w:type="spellEnd"/>
      <w:r w:rsid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w tej sprawie będzie oficjalne pismo Zarządu </w:t>
      </w:r>
      <w:r w:rsidR="002A4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Cechu Rzemiosł </w:t>
      </w:r>
      <w:r w:rsid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4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Różnych </w:t>
      </w:r>
      <w:bookmarkStart w:id="13" w:name="_GoBack"/>
      <w:bookmarkEnd w:id="13"/>
      <w:r w:rsid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Burmistrza; </w:t>
      </w:r>
      <w:r w:rsidRPr="005D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32A416" w14:textId="77777777" w:rsidR="005D70D8" w:rsidRPr="005D70D8" w:rsidRDefault="005D70D8" w:rsidP="005D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DBE08" w14:textId="5331FE4E" w:rsidR="005D70D8" w:rsidRPr="005D70D8" w:rsidRDefault="005D70D8" w:rsidP="005D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0D8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ustawić na ulicy Mickiewicza znak zakazujący wjazd pojazdów powyżej  12 ton z tabliczką „nie dotyczy mieszkańców”</w:t>
      </w:r>
      <w:r w:rsid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Kierownik Referatu </w:t>
      </w:r>
      <w:proofErr w:type="spellStart"/>
      <w:r w:rsid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były wstępne uzgodnienia w tej sprawie; </w:t>
      </w:r>
      <w:r w:rsidRPr="005D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1DFFEAD0" w14:textId="77777777" w:rsidR="005D70D8" w:rsidRPr="005D70D8" w:rsidRDefault="005D70D8" w:rsidP="005D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FDFFC" w14:textId="7E4E03DB" w:rsidR="005D70D8" w:rsidRPr="005D70D8" w:rsidRDefault="005D70D8" w:rsidP="005D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0D8">
        <w:rPr>
          <w:rFonts w:ascii="Times New Roman" w:eastAsia="Times New Roman" w:hAnsi="Times New Roman" w:cs="Times New Roman"/>
          <w:sz w:val="24"/>
          <w:szCs w:val="24"/>
          <w:lang w:eastAsia="pl-PL"/>
        </w:rPr>
        <w:t>- wyrównać nawierzchnię drogi za „Agromą”</w:t>
      </w:r>
      <w:r w:rsid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Kierownik Referatu </w:t>
      </w:r>
      <w:proofErr w:type="spellStart"/>
      <w:r w:rsid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droga została wyrównana. </w:t>
      </w:r>
      <w:r w:rsidRPr="005D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A0D01E" w14:textId="06282139" w:rsidR="005D70D8" w:rsidRDefault="005D70D8" w:rsidP="005D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F28E6" w14:textId="7FF34C57" w:rsidR="00CE6B88" w:rsidRPr="005D70D8" w:rsidRDefault="00CE6B88" w:rsidP="005D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o sprawę oznakowania ulicy Wyspiańskiego. Kierownik Referatu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prawdopodobnie zostaną tam ustawione znaki</w:t>
      </w:r>
      <w:r w:rsidR="006D2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mniejszych gabarytów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ich lokalizacja trochę potrwa. </w:t>
      </w:r>
      <w:r w:rsidR="006D2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Zakładu Transportu i Usług powiedział, że spółka prowadzi obecnie kilka zadań wymagających większych nakładów, dlatego tez do tej pory znaki nie zostały jeszcze ustawione. </w:t>
      </w:r>
      <w:r w:rsidR="00282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282F61">
        <w:rPr>
          <w:rFonts w:ascii="Times New Roman" w:eastAsia="Times New Roman" w:hAnsi="Times New Roman" w:cs="Times New Roman"/>
          <w:sz w:val="24"/>
          <w:szCs w:val="24"/>
          <w:lang w:eastAsia="pl-PL"/>
        </w:rPr>
        <w:t>Sieg</w:t>
      </w:r>
      <w:proofErr w:type="spellEnd"/>
      <w:r w:rsidR="00282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przypomniał także o oznakowaniu na parkingu przy ulicy Nowy </w:t>
      </w:r>
      <w:r w:rsidR="002A005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82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ynek.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0180CDF" w14:textId="1256FC5B" w:rsidR="006B16A7" w:rsidRDefault="006B16A7" w:rsidP="003B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BD858" w14:textId="77777777" w:rsidR="00CE6B88" w:rsidRDefault="00CE6B88" w:rsidP="003B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83C50" w14:textId="7D4259DD" w:rsidR="006B16A7" w:rsidRDefault="006B16A7" w:rsidP="003B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Ad.8. Komisja zatwierdziła jednogłośnie protokół ze swojego poprzedniego posiedzenia w miesiącu lutym br. </w:t>
      </w:r>
    </w:p>
    <w:p w14:paraId="757E80AC" w14:textId="77777777" w:rsidR="006B16A7" w:rsidRPr="005E7940" w:rsidRDefault="006B16A7" w:rsidP="003B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6812F" w14:textId="77777777" w:rsidR="005E7940" w:rsidRDefault="005E7940" w:rsidP="00CE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6279C" w14:textId="69E7ECFF" w:rsidR="00E80827" w:rsidRDefault="005E7940" w:rsidP="00CE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6B16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W wolnych wnioskach poruszono następujące sprawy: </w:t>
      </w:r>
    </w:p>
    <w:p w14:paraId="017BF444" w14:textId="77777777" w:rsidR="00E80827" w:rsidRPr="00E80827" w:rsidRDefault="00E80827" w:rsidP="00CE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A31D0" w14:textId="0A2C0C45" w:rsidR="00E80827" w:rsidRDefault="00E80827" w:rsidP="00CE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E6B88">
        <w:rPr>
          <w:rFonts w:ascii="Times New Roman" w:eastAsia="Times New Roman" w:hAnsi="Times New Roman" w:cs="Times New Roman"/>
          <w:sz w:val="24"/>
          <w:szCs w:val="24"/>
          <w:lang w:eastAsia="pl-PL"/>
        </w:rPr>
        <w:t>Pani Mosiądz -Śmigiel poinformowała, że na placu zabaw na osiedlu Jana Pawła II przy stawie zostało uszkodzone ogrodzenie, płot praktycznie się rozsypuje</w:t>
      </w:r>
      <w:r w:rsidR="001308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E6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08CD">
        <w:rPr>
          <w:rFonts w:ascii="Times New Roman" w:eastAsia="Times New Roman" w:hAnsi="Times New Roman" w:cs="Times New Roman"/>
          <w:sz w:val="24"/>
          <w:szCs w:val="24"/>
          <w:lang w:eastAsia="pl-PL"/>
        </w:rPr>
        <w:t>zbrojenie wystaje na zewnątrz, stwarza zagrożenie</w:t>
      </w:r>
      <w:r w:rsidR="00282F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82F61" w:rsidRPr="00282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2F61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Dodała, że należałoby tam także ustawić dodatkowy kosz na śmieci</w:t>
      </w:r>
      <w:r w:rsidR="00282F61" w:rsidRP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56DF5DC6" w14:textId="77777777" w:rsidR="00282F61" w:rsidRPr="00E80827" w:rsidRDefault="00282F61" w:rsidP="00CE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836D3" w14:textId="77777777" w:rsidR="002A0053" w:rsidRDefault="00E80827" w:rsidP="00CE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130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Mosiądz – Śmigiel zwróciła się, aby </w:t>
      </w:r>
      <w:r w:rsidRP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przesunąć kosze na śmieci znajdujące się na ulicy </w:t>
      </w:r>
      <w:proofErr w:type="spellStart"/>
      <w:r w:rsidR="00CE6B88">
        <w:rPr>
          <w:rFonts w:ascii="Times New Roman" w:eastAsia="Times New Roman" w:hAnsi="Times New Roman" w:cs="Times New Roman"/>
          <w:sz w:val="24"/>
          <w:szCs w:val="24"/>
          <w:lang w:eastAsia="pl-PL"/>
        </w:rPr>
        <w:t>Komierowskiej</w:t>
      </w:r>
      <w:proofErr w:type="spellEnd"/>
      <w:r w:rsidRP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bliżej zabudowań, w okolice  początku lasu, obecnie umiejscowione w połowie lasu kosze są niszczone</w:t>
      </w:r>
      <w:r w:rsidR="002A0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4C7749CD" w14:textId="75183E3A" w:rsidR="00282F61" w:rsidRPr="00E80827" w:rsidRDefault="00282F61" w:rsidP="00CE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53A62C" w14:textId="19490BFC" w:rsidR="00E80827" w:rsidRPr="00E80827" w:rsidRDefault="00E80827" w:rsidP="00CE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82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Kąkol </w:t>
      </w:r>
      <w:r w:rsidR="002A0053">
        <w:rPr>
          <w:rFonts w:ascii="Times New Roman" w:eastAsia="Times New Roman" w:hAnsi="Times New Roman" w:cs="Times New Roman"/>
          <w:sz w:val="24"/>
          <w:szCs w:val="24"/>
          <w:lang w:eastAsia="pl-PL"/>
        </w:rPr>
        <w:t>poddał pod rozwagę</w:t>
      </w:r>
      <w:r w:rsidRP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budowy kolumbarium na cmentarzu komunalnym.</w:t>
      </w:r>
      <w:r w:rsidR="002A0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zdaniem można by wykonać tzw. „łączkę”</w:t>
      </w:r>
      <w:r w:rsidR="006D2C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A0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najtańsze rozwiązanie. </w:t>
      </w:r>
      <w:r w:rsidR="006D2CC6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Dodał, że zapewne zrośnie zapotrzebowanie na ten rodzaj poch</w:t>
      </w:r>
      <w:r w:rsidR="00D52BE0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6D2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wku, choćby ze względów ekonomicznych. </w:t>
      </w:r>
      <w:r w:rsidR="002A0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Zakładu </w:t>
      </w:r>
      <w:r w:rsidR="006D2CC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2A0053">
        <w:rPr>
          <w:rFonts w:ascii="Times New Roman" w:eastAsia="Times New Roman" w:hAnsi="Times New Roman" w:cs="Times New Roman"/>
          <w:sz w:val="24"/>
          <w:szCs w:val="24"/>
          <w:lang w:eastAsia="pl-PL"/>
        </w:rPr>
        <w:t>ransportu i Usług poinformował, że</w:t>
      </w:r>
      <w:r w:rsidR="006D2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możliwość wyznaczenia pod kolumbarium alei na cmentarzu, </w:t>
      </w:r>
      <w:r w:rsidR="00342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 rozwiązanie wykorzystane w Złotowie;    </w:t>
      </w:r>
      <w:r w:rsidR="002A0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DF1ABD4" w14:textId="2A3F82E9" w:rsidR="00957D31" w:rsidRDefault="00E80827" w:rsidP="00CE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80BF7D" w14:textId="24B51F30" w:rsidR="00957D31" w:rsidRPr="003B6AD6" w:rsidRDefault="00957D31" w:rsidP="00CE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Ad.1</w:t>
      </w:r>
      <w:r w:rsidR="006B16A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Komisja dokonała wizytacji ulic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Bergera, Alei Lipowej, Parkowej, Bukowej, Brzozowej, Pokrzywnickiego, Sportowej, Radosnej, Stodolnej,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Komierowskiej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Rzecznej, Niechorskiej, Składowej, Turystycznej, Na Skarpie, Prusa, Reja, Wiklinowej, Wiatrakowej, Ogrodowej, Spadowej i Orzeszkowej – celem stwierdzenia stanu nawierzchni.  </w:t>
      </w:r>
    </w:p>
    <w:p w14:paraId="0D2CE125" w14:textId="77777777" w:rsidR="003B6AD6" w:rsidRPr="003B6AD6" w:rsidRDefault="003B6AD6" w:rsidP="00CE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438FE" w14:textId="77777777" w:rsidR="003B6AD6" w:rsidRPr="003B6AD6" w:rsidRDefault="003B6AD6" w:rsidP="00CE6B88">
      <w:pPr>
        <w:tabs>
          <w:tab w:val="left" w:pos="1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_Hlk536177564"/>
      <w:bookmarkEnd w:id="4"/>
    </w:p>
    <w:bookmarkEnd w:id="14"/>
    <w:p w14:paraId="17DB6A0D" w14:textId="221F4F97" w:rsidR="003B6AD6" w:rsidRPr="003B6AD6" w:rsidRDefault="006B16A7" w:rsidP="00CE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Ad.11. </w:t>
      </w:r>
      <w:r w:rsidR="003B6AD6" w:rsidRPr="003B6AD6">
        <w:rPr>
          <w:rFonts w:ascii="Times New Roman" w:eastAsia="Times New Roman" w:hAnsi="Times New Roman" w:cs="Times New Roman"/>
          <w:sz w:val="24"/>
          <w:szCs w:val="24"/>
          <w:lang w:eastAsia="pl-PL"/>
        </w:rPr>
        <w:t>Po wyczerpaniu porządku obrad Przewodniczący Komisji zakończył posiedzenie.</w:t>
      </w:r>
    </w:p>
    <w:bookmarkEnd w:id="5"/>
    <w:p w14:paraId="57803F46" w14:textId="77777777" w:rsidR="003B6AD6" w:rsidRPr="003B6AD6" w:rsidRDefault="003B6AD6" w:rsidP="00CE6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08565D" w14:textId="77777777" w:rsidR="003B6AD6" w:rsidRPr="003B6AD6" w:rsidRDefault="003B6AD6" w:rsidP="00CE6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E62A3E" w14:textId="77777777" w:rsidR="003B6AD6" w:rsidRPr="003B6AD6" w:rsidRDefault="003B6AD6" w:rsidP="00CE6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EF5B20" w14:textId="77777777" w:rsidR="003B6AD6" w:rsidRPr="003B6AD6" w:rsidRDefault="003B6AD6" w:rsidP="00CE6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Pr="003B6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</w:t>
      </w:r>
      <w:r w:rsidRPr="003B6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B6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Przewodniczący Komisji     </w:t>
      </w:r>
    </w:p>
    <w:p w14:paraId="0187A2DC" w14:textId="77777777" w:rsidR="003B6AD6" w:rsidRPr="003B6AD6" w:rsidRDefault="003B6AD6" w:rsidP="00CE6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</w:t>
      </w:r>
      <w:r w:rsidRPr="003B6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Robert </w:t>
      </w:r>
      <w:proofErr w:type="spellStart"/>
      <w:r w:rsidRPr="003B6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Sieg</w:t>
      </w:r>
      <w:proofErr w:type="spellEnd"/>
    </w:p>
    <w:p w14:paraId="4B7F894B" w14:textId="77777777" w:rsidR="003B6AD6" w:rsidRPr="003B6AD6" w:rsidRDefault="003B6AD6" w:rsidP="00CE6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C2E500" w14:textId="77777777" w:rsidR="003B6AD6" w:rsidRPr="003B6AD6" w:rsidRDefault="003B6AD6" w:rsidP="00CE6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D825BD" w14:textId="77777777" w:rsidR="003B6AD6" w:rsidRPr="003B6AD6" w:rsidRDefault="003B6AD6" w:rsidP="00CE6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AD6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582C9D7F" w14:textId="77777777" w:rsidR="003B6AD6" w:rsidRPr="003B6AD6" w:rsidRDefault="003B6AD6" w:rsidP="00CE6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AD6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Dix</w:t>
      </w:r>
    </w:p>
    <w:p w14:paraId="42A3092C" w14:textId="77777777" w:rsidR="003B6AD6" w:rsidRPr="003B6AD6" w:rsidRDefault="003B6AD6" w:rsidP="00CE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6"/>
    <w:p w14:paraId="03A3B661" w14:textId="77777777" w:rsidR="003B6AD6" w:rsidRPr="003B6AD6" w:rsidRDefault="003B6AD6" w:rsidP="00CE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bookmarkEnd w:id="7"/>
      <w:r w:rsidRPr="003B6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14:paraId="3A984F1A" w14:textId="77777777" w:rsidR="003B6AD6" w:rsidRPr="003B6AD6" w:rsidRDefault="003B6AD6" w:rsidP="00CE6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73914" w14:textId="77777777" w:rsidR="00350094" w:rsidRDefault="00350094" w:rsidP="00CE6B88">
      <w:pPr>
        <w:spacing w:line="240" w:lineRule="auto"/>
      </w:pPr>
    </w:p>
    <w:sectPr w:rsidR="00350094" w:rsidSect="00C76C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E76CE" w14:textId="77777777" w:rsidR="00CF651A" w:rsidRDefault="00CF651A">
      <w:pPr>
        <w:spacing w:after="0" w:line="240" w:lineRule="auto"/>
      </w:pPr>
      <w:r>
        <w:separator/>
      </w:r>
    </w:p>
  </w:endnote>
  <w:endnote w:type="continuationSeparator" w:id="0">
    <w:p w14:paraId="78F07FD3" w14:textId="77777777" w:rsidR="00CF651A" w:rsidRDefault="00CF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F6434" w14:textId="77777777" w:rsidR="00645189" w:rsidRDefault="003B6AD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F53C481" w14:textId="77777777" w:rsidR="00645189" w:rsidRDefault="00CF6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A6471" w14:textId="77777777" w:rsidR="00CF651A" w:rsidRDefault="00CF651A">
      <w:pPr>
        <w:spacing w:after="0" w:line="240" w:lineRule="auto"/>
      </w:pPr>
      <w:r>
        <w:separator/>
      </w:r>
    </w:p>
  </w:footnote>
  <w:footnote w:type="continuationSeparator" w:id="0">
    <w:p w14:paraId="742BE31F" w14:textId="77777777" w:rsidR="00CF651A" w:rsidRDefault="00CF6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B52C02D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32779A"/>
    <w:multiLevelType w:val="hybridMultilevel"/>
    <w:tmpl w:val="E22C57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4F"/>
    <w:rsid w:val="000A4DBD"/>
    <w:rsid w:val="000D1CBE"/>
    <w:rsid w:val="000E4CB6"/>
    <w:rsid w:val="001308CD"/>
    <w:rsid w:val="0015404D"/>
    <w:rsid w:val="00166FE8"/>
    <w:rsid w:val="00220EDE"/>
    <w:rsid w:val="00226678"/>
    <w:rsid w:val="00262488"/>
    <w:rsid w:val="002812DB"/>
    <w:rsid w:val="00282F61"/>
    <w:rsid w:val="002A0053"/>
    <w:rsid w:val="002A44BF"/>
    <w:rsid w:val="002E544B"/>
    <w:rsid w:val="00342730"/>
    <w:rsid w:val="00350094"/>
    <w:rsid w:val="003A4B1E"/>
    <w:rsid w:val="003B6AD6"/>
    <w:rsid w:val="0055534F"/>
    <w:rsid w:val="005B5C1D"/>
    <w:rsid w:val="005C227E"/>
    <w:rsid w:val="005D70D8"/>
    <w:rsid w:val="005E7940"/>
    <w:rsid w:val="006B16A7"/>
    <w:rsid w:val="006D2CC6"/>
    <w:rsid w:val="007169ED"/>
    <w:rsid w:val="00855AC9"/>
    <w:rsid w:val="008741D8"/>
    <w:rsid w:val="00957D31"/>
    <w:rsid w:val="009E7A7A"/>
    <w:rsid w:val="00A40620"/>
    <w:rsid w:val="00B04695"/>
    <w:rsid w:val="00B20C84"/>
    <w:rsid w:val="00BF0F92"/>
    <w:rsid w:val="00C2663C"/>
    <w:rsid w:val="00CD10F1"/>
    <w:rsid w:val="00CE0872"/>
    <w:rsid w:val="00CE6B88"/>
    <w:rsid w:val="00CF651A"/>
    <w:rsid w:val="00D52BE0"/>
    <w:rsid w:val="00E80827"/>
    <w:rsid w:val="00F2251E"/>
    <w:rsid w:val="00FD0D06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A862"/>
  <w15:chartTrackingRefBased/>
  <w15:docId w15:val="{5086BDB3-FD99-4E63-8CA1-FAD1432C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6A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6A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6A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9</cp:revision>
  <cp:lastPrinted>2019-04-08T07:48:00Z</cp:lastPrinted>
  <dcterms:created xsi:type="dcterms:W3CDTF">2019-04-02T08:02:00Z</dcterms:created>
  <dcterms:modified xsi:type="dcterms:W3CDTF">2019-04-08T07:50:00Z</dcterms:modified>
</cp:coreProperties>
</file>