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37" w:rsidRPr="005B21F4" w:rsidRDefault="00DB0437" w:rsidP="00DB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 w:rsidR="00CB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B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DB0437" w:rsidRPr="005B21F4" w:rsidRDefault="00DB0437" w:rsidP="00DB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7 grudnia 2016r.   </w:t>
      </w:r>
    </w:p>
    <w:p w:rsidR="00DB0437" w:rsidRPr="005B21F4" w:rsidRDefault="00DB0437" w:rsidP="00072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437" w:rsidRPr="005B21F4" w:rsidRDefault="00DB0437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 wg załączonej listy obecności oraz zaproszeni goście:   </w:t>
      </w:r>
    </w:p>
    <w:p w:rsidR="00DB0437" w:rsidRPr="005B21F4" w:rsidRDefault="00DB0437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DB0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– Anna Buchwald;</w:t>
      </w:r>
    </w:p>
    <w:p w:rsidR="00DB0437" w:rsidRPr="005B21F4" w:rsidRDefault="00DB0437" w:rsidP="00DB0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Marek </w:t>
      </w:r>
      <w:proofErr w:type="spellStart"/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B0437" w:rsidRPr="005B21F4" w:rsidRDefault="00DB0437" w:rsidP="00DB0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Gminnego Przedszkola Nr 1 – Małgorzata West. </w:t>
      </w:r>
    </w:p>
    <w:p w:rsidR="00DB0437" w:rsidRPr="005B21F4" w:rsidRDefault="00DB0437" w:rsidP="00DB0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DB0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DB0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Mirosław Pestka, który po powitaniu zebranych zaproponował następujący jego porządek: </w:t>
      </w: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DB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:rsidR="00DB0437" w:rsidRPr="005B21F4" w:rsidRDefault="00DB0437" w:rsidP="00DB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projektu budżetu Gminy na 2017r.;</w:t>
      </w:r>
    </w:p>
    <w:p w:rsidR="00DB0437" w:rsidRPr="005B21F4" w:rsidRDefault="00DB0437" w:rsidP="00DB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funkcjonowania oddziałów przedszkolnych w Gminnym Przedszkolu Nr 1; </w:t>
      </w:r>
    </w:p>
    <w:p w:rsidR="00DB0437" w:rsidRPr="005B21F4" w:rsidRDefault="00DB0437" w:rsidP="00DB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2017r.; </w:t>
      </w:r>
    </w:p>
    <w:p w:rsidR="00DB0437" w:rsidRPr="005B21F4" w:rsidRDefault="00DB0437" w:rsidP="00DB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DB0437" w:rsidRPr="005B21F4" w:rsidRDefault="00DB0437" w:rsidP="00DB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DB0437" w:rsidRPr="005B21F4" w:rsidRDefault="00DB0437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DB0437" w:rsidRPr="005B21F4" w:rsidRDefault="00DB0437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62B" w:rsidRDefault="00DB1199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</w:t>
      </w:r>
      <w:r w:rsidR="00D2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9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wnioskował, aby nie przedstawiać szczegółowo projektu budżetu, ponieważ był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C9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wielokrotnie omawiany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posiedzeń innych Komisji Rady Miejskiej.</w:t>
      </w:r>
      <w:r w:rsidR="00C9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Skarbnik poinformowała, że najwięcej środków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</w:t>
      </w:r>
      <w:r w:rsidR="002A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przeznaczonych na pomoc społeczną i wsparcie rodzin, następnie  27 % na oświatę i wychowanie, na gospodarkę komunalną, ochronę środowiska, rolnictwo, obsługę długu, OSP, na administrację 18 %, 4 % na kulturę i ochronę dziedzictwa narodowego, 4 % na sport oraz 8 % na inwestycje. </w:t>
      </w:r>
    </w:p>
    <w:p w:rsidR="00CB562B" w:rsidRDefault="00CB562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C40" w:rsidRDefault="00F6474F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budżetu Gminy na 2017 rok. </w:t>
      </w:r>
    </w:p>
    <w:p w:rsidR="00CB562B" w:rsidRDefault="00CB562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C40" w:rsidRDefault="002A2C40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479" w:rsidRDefault="00903E4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</w:t>
      </w:r>
      <w:r w:rsidR="005B5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przypomniał, że na poprzednim posiedzeniu Komisji padł wniosek o wyjaśnieni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B5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5B5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zmniejszenia liczby dzieci w przedszkolu, stąd obecność Pani Dyrektor. </w:t>
      </w:r>
      <w:r w:rsidR="0018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Małgorzata West Dyrektor Gminnego Przedszkola Nr 1 przedstawiła Komisji informację w zakresie funkcjonowania oddziałów przedszkolnych. Poinformowała, że </w:t>
      </w:r>
      <w:r w:rsidR="005B5C3E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o pomieszczenie o powierzchni 22,66 m</w:t>
      </w:r>
      <w:r w:rsidR="005B5C3E" w:rsidRPr="005B5C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B5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zaadoptowane z pomieszczenia gospodarczego po sali rehabilitacyjnej, ponieważ swego czasu był duży nabór dzieci do przedszkola i trzeba było znaleźć dla nich miejsce.</w:t>
      </w:r>
      <w:r w:rsid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 jego utworzeniu rodzice zaczęli zgłaszać swoje niezadowolenie i pretensje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 za ciasno. Dyrektor dodała, że w związku z tym dzieci przesunięto do innych grup, ponieważ przy pomieszczeniu o 22,66 m</w:t>
      </w:r>
      <w:r w:rsidR="005027FD" w:rsidRPr="00502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027FD" w:rsidRP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19 dzieci i 2 opiekun</w:t>
      </w:r>
      <w:r w:rsid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027FD" w:rsidRP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 przypada 1,07 m</w:t>
      </w:r>
      <w:r w:rsidR="005027FD" w:rsidRPr="00502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027FD" w:rsidRPr="00E02A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2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5027FD">
        <w:rPr>
          <w:rFonts w:ascii="Times New Roman" w:eastAsia="Times New Roman" w:hAnsi="Times New Roman" w:cs="Times New Roman"/>
          <w:sz w:val="24"/>
          <w:szCs w:val="24"/>
          <w:lang w:eastAsia="pl-PL"/>
        </w:rPr>
        <w:t>a było 0,80</w:t>
      </w:r>
      <w:r w:rsidR="00E02ADE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powinno przypadać od 2,5 -3 m</w:t>
      </w:r>
      <w:r w:rsidR="00E02ADE" w:rsidRPr="00E02A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34F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34FFB" w:rsidRPr="00B3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B34F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przebywających w przedszkolu powyżej 5 godzin</w:t>
      </w:r>
      <w:r w:rsidR="00E02ADE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 West powiedziała, że musi zostać również zmniejszona liczba dzieci z uwagi na roz</w:t>
      </w:r>
      <w:r w:rsidR="001B5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dot. przepisów BHP, ponieważ w przypadku jakiegoś wypadku wina ciąży na Dyrektorze. </w:t>
      </w:r>
      <w:r w:rsidR="00E02AD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</w:t>
      </w:r>
      <w:r w:rsidR="001B5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przedszkole jest na minusie, ale ze względu na to iż jedna z nauczycielek była na rocznym </w:t>
      </w:r>
      <w:r w:rsidR="001B51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zwolnieniu chorobowym poprzez to trzeba było szukać zastępstw, do tego </w:t>
      </w:r>
      <w:r w:rsidR="009F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należy uwagę na podwyżkę najniższych wynagrodzeń. Pan </w:t>
      </w:r>
      <w:proofErr w:type="spellStart"/>
      <w:r w:rsidR="009F16B8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9F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 skali </w:t>
      </w:r>
      <w:r w:rsidR="00CB562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F16B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jest kilka takich sytuacji, między innymi w Zespole Szkół Nr 3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przyjętych zostało tylko 18 dzieci z uwagi na brak miejsc, natomiast w Przedszkolu nr 2 </w:t>
      </w:r>
      <w:r w:rsidR="009F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funkcjonuje ok. 6 oddziałów</w:t>
      </w:r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Teoretycznie w oddziale przedszkolnym musi mieścić się maksymalnie 25 dzieci. 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maksymalna ilość dzieci to 150, a</w:t>
      </w:r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przyjęta zasada o przyjmowaniu </w:t>
      </w:r>
      <w:r w:rsidR="00A8027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</w:t>
      </w:r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dzieci z tego względu że jedno pomieszczenie zaadaptowane przez Dyrektor może przyjąć maksymalnie 18 dzieci. Pan </w:t>
      </w:r>
      <w:proofErr w:type="spellStart"/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85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 ZS nr 1 są oddziały przedszkolne dwuzmianowe liczące 18 dzieci, ponieważ swego czasu były opinie SANEPID-u iż metraż tych pomieszczeń </w:t>
      </w:r>
      <w:r w:rsidR="004E6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 mały aby zmieścić tam większą ilość dzieci. Dodał, że </w:t>
      </w:r>
      <w:r w:rsidR="00567489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 nie wyraża wprost swojej decyzji ile uczniów powinno znajdować się w danym pomieszczeniu tylko ocenia obiektywną sytuację.</w:t>
      </w:r>
      <w:r w:rsidR="0059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przypadku Przedszkola nr 1</w:t>
      </w:r>
      <w:r w:rsidR="0069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59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 w:rsidR="00691293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59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uwagę</w:t>
      </w:r>
      <w:r w:rsidR="0069129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i tak już</w:t>
      </w:r>
      <w:r w:rsidR="0059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pomieszczenia są zaadaptowane. Na I pię</w:t>
      </w:r>
      <w:r w:rsidR="00A8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 podzielona została jedna klasa na dwie części ścianką działową z dykty. Są to dwa pomieszczenia takiej samej powierzchni z oddziałami wielogodzinnymi. </w:t>
      </w:r>
      <w:r w:rsidR="007411CD">
        <w:rPr>
          <w:rFonts w:ascii="Times New Roman" w:eastAsia="Times New Roman" w:hAnsi="Times New Roman" w:cs="Times New Roman"/>
          <w:sz w:val="24"/>
          <w:szCs w:val="24"/>
          <w:lang w:eastAsia="pl-PL"/>
        </w:rPr>
        <w:t>Pan Dankowski powiedział, że na poprzednim posiedzeniu Dyrektor ZOOS oświadczał, iż jest w tej sprawie opinia SANEPID-u</w:t>
      </w:r>
      <w:r w:rsidR="00B3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więc prosi o jej przedstawienie. Pani Dyrektor przedstawiła Komisji w/w opinię, z której wynika iż bezpieczeństwo dzieci jest zapewnione, natomiast w kwestii zapewnienia metrażu brak jest respektujących przepisów prawnych w tym zakresie, obowiązują jedynie rozporządzenia w zakresie punktów przedszkolnych i zespołów przedszkolnych. </w:t>
      </w:r>
      <w:r w:rsidR="00712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stwierdził, że nie ma przepisów jednoznacznych SANEPID-u. Jednak jest to ciężka sytuacja, ponieważ przyjęcie większej liczby dzieci służy wszystkim, lecz trzeba zwrócić uwagę na wymogi. W tym wypadku wyjściem z sytuacji jest dobudowa nowych sal, tak aby pomieścić wszystkie dzieci. Pan Dolny tym samym odniósł się do środowiska wiejskiego, ponieważ istnieją także potrzeby rozbudowy szkół np. w Wałdowie. </w:t>
      </w:r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West to potwierdziła, ponieważ wie iż wielu rodziców ma pretensje że ich dzieci nie są przyjmowane. Pan </w:t>
      </w:r>
      <w:proofErr w:type="spellStart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terenach wiejskich sytuacja miejsc w przedszkolu jest trudna, w małym stopniu rozwiązują ją </w:t>
      </w:r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>ARTiK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Dolny dodał, że w mieście w przyszłości powinno się pomyśleć o rozbudowie infrastruktury przedszkolnej. Pan </w:t>
      </w:r>
      <w:proofErr w:type="spellStart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>Bukolt</w:t>
      </w:r>
      <w:proofErr w:type="spellEnd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słyszał iż ma powstać w mieście prywatne przedszkole, zatem zapytał czy coś na ten temat wiadomo. Pan </w:t>
      </w:r>
      <w:proofErr w:type="spellStart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DB5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nic mu na ten temat nie wiadomo, swego czasu udzielił informacji publicznej dot. liczby dzieci 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0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rzedstawicielce inwestora z Solca Kujawskiego. </w:t>
      </w:r>
      <w:r w:rsidR="00D06354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przedszkola prowadzone przez prywatne podmioty generują mniejsze wydatki</w:t>
      </w:r>
      <w:r w:rsidR="0024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samorządu, ponieważ na dziecko w prywatnym przedszkolu gmina przeznacza 75 % wydatków bieżących zgodnie z prawem. Na takiej zasadzie funkcjonuje edukacja przedszkolna w Chojnicach. Jednak wiadomą rzeczą jest, iż w Gminie Sępólno istnieje taka potrzeba, więc t</w:t>
      </w:r>
      <w:r w:rsidR="0019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 podmioty są mile widziane, ponieważ w związku z reformą oświaty w przedszkolach może zabraknąć miejsc. Pani Dyrektor powiedziała, że trzeba wziąć pod uwagę to iż w roku 2016 były wzięte do przedszkola te dzieci które miały do tego prawo, natomiast od 2017 roku takie prawo będą posiadały również dzieci 3-letnie, więc może to sprawić kłopot. Pan </w:t>
      </w:r>
      <w:proofErr w:type="spellStart"/>
      <w:r w:rsidR="0019167B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19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łącznie na wsi jest 320</w:t>
      </w:r>
      <w:r w:rsidR="00A9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</w:t>
      </w:r>
      <w:r w:rsidR="0019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</w:t>
      </w:r>
      <w:r w:rsidR="00A9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mieście </w:t>
      </w:r>
      <w:r w:rsidR="00191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granicach 320. Natomiast w mieście jest 260 miejsc a na wsi </w:t>
      </w:r>
      <w:r w:rsidR="00A9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125. Pani </w:t>
      </w:r>
      <w:proofErr w:type="spellStart"/>
      <w:r w:rsidR="00A94916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A9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w jakim stopniu </w:t>
      </w:r>
      <w:r w:rsidR="003A5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wykorzystana nowo wybudowana sala i czy jest możliwość rozbudowy przedszkola o nową klasę. </w:t>
      </w:r>
      <w:r w:rsidR="0070048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Dyrektor odpowiedziała, że sala jest stale wykorzystywana</w:t>
      </w:r>
      <w:r w:rsidR="0054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każda grupa ma ustalony grafik i </w:t>
      </w:r>
      <w:r w:rsidR="00C7590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</w:t>
      </w:r>
      <w:r w:rsidR="0054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 na </w:t>
      </w:r>
      <w:r w:rsidR="00C75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zajęcia, </w:t>
      </w:r>
      <w:r w:rsidR="00FA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z gimnastyki korekcyjnej, </w:t>
      </w:r>
      <w:r w:rsidR="00C75909">
        <w:rPr>
          <w:rFonts w:ascii="Times New Roman" w:eastAsia="Times New Roman" w:hAnsi="Times New Roman" w:cs="Times New Roman"/>
          <w:sz w:val="24"/>
          <w:szCs w:val="24"/>
          <w:lang w:eastAsia="pl-PL"/>
        </w:rPr>
        <w:t>basen</w:t>
      </w:r>
      <w:r w:rsidR="00FA70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75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piłkami, który jest wykorzystywane. </w:t>
      </w:r>
      <w:r w:rsidR="00F2545D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możliwość rozbudowy byłaby tylko</w:t>
      </w:r>
      <w:r w:rsidR="003A5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</w:t>
      </w:r>
      <w:r w:rsidR="00FA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w kierunku ulicy. </w:t>
      </w:r>
      <w:r w:rsidR="00D4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powiedział, że należy zauważyć iż niemożliwe jest rozbudowanie głównego budynku przedszkola, ponieważ jest to zabytek. Pan </w:t>
      </w:r>
      <w:proofErr w:type="spellStart"/>
      <w:r w:rsidR="00D43B3E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D4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jest to możliwe ale z </w:t>
      </w:r>
      <w:r w:rsidR="00F0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zachowaniem </w:t>
      </w:r>
      <w:r w:rsidR="00CE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dotychczasowego stylu budynku. </w:t>
      </w:r>
      <w:r w:rsidR="00F0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3E4B" w:rsidRDefault="00903E4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E4B" w:rsidRDefault="00903E4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 Komisja opracowa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>ła i zatwierdziła swój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pracy Komisji na 2017r. </w:t>
      </w:r>
    </w:p>
    <w:p w:rsidR="00903E4B" w:rsidRDefault="00903E4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E4B" w:rsidRDefault="00903E4B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5 Komisja zatwierdziła jednogłośnie protokół z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 posiedzenia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listopadzie.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232" w:rsidRDefault="00DA7232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232" w:rsidRPr="005B21F4" w:rsidRDefault="00DA7232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 W wolnych wnioskach poruszono następujące sprawy: </w:t>
      </w:r>
    </w:p>
    <w:p w:rsidR="00CE3BD6" w:rsidRDefault="00CE3BD6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Dolny zwrócił uwagę na przeznaczenie środków z budżetu gminy w kwocie 50 tys. zł na zakup autobusu szkolnego dla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840E64">
        <w:rPr>
          <w:rFonts w:ascii="Times New Roman" w:eastAsia="Times New Roman" w:hAnsi="Times New Roman" w:cs="Times New Roman"/>
          <w:sz w:val="24"/>
          <w:szCs w:val="24"/>
          <w:lang w:eastAsia="pl-PL"/>
        </w:rPr>
        <w:t>, chciałby aby z tego autobusu korzystały dzieci z najdalej oddalonych miejscowości</w:t>
      </w:r>
      <w:r w:rsidR="0036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albo nie są w ogóle zabierane, albo są zabierane za wcześnie. </w:t>
      </w:r>
      <w:r w:rsidR="00AA5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poruszył sprawę dowozu dzieci z </w:t>
      </w:r>
      <w:proofErr w:type="spellStart"/>
      <w:r w:rsidR="00AA5EE7">
        <w:rPr>
          <w:rFonts w:ascii="Times New Roman" w:eastAsia="Times New Roman" w:hAnsi="Times New Roman" w:cs="Times New Roman"/>
          <w:sz w:val="24"/>
          <w:szCs w:val="24"/>
          <w:lang w:eastAsia="pl-PL"/>
        </w:rPr>
        <w:t>Włościbórka</w:t>
      </w:r>
      <w:proofErr w:type="spellEnd"/>
      <w:r w:rsidR="00AA5EE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posiadają zaświadczenie lekarskie, chciałby aby w tej kwestii swoją opinię wyraziła Dyrektor Szkoły</w:t>
      </w:r>
      <w:r w:rsidR="00F9144B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dowożenie tych dzieci jest zgodne z obowiązującymi przepisami.</w:t>
      </w:r>
      <w:r w:rsidR="00AA5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że wystąpi w tej sprawie o opinię do Dyrektora szkoły w Wałdowie. </w:t>
      </w: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Pr="005B21F4" w:rsidRDefault="00A600BA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072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Default="00A600BA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BA" w:rsidRPr="005B21F4" w:rsidRDefault="00A600BA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Przewodniczący Komisji  </w:t>
      </w: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Mirosław Pestka </w:t>
      </w: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DB0437" w:rsidRPr="005B21F4" w:rsidRDefault="00DB0437" w:rsidP="00DB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DB0437" w:rsidRPr="005B21F4" w:rsidRDefault="00DB0437" w:rsidP="00DB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094" w:rsidRDefault="00350094"/>
    <w:sectPr w:rsidR="00350094" w:rsidSect="00717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A4" w:rsidRDefault="00520AA4" w:rsidP="0010042E">
      <w:pPr>
        <w:spacing w:after="0" w:line="240" w:lineRule="auto"/>
      </w:pPr>
      <w:r>
        <w:separator/>
      </w:r>
    </w:p>
  </w:endnote>
  <w:endnote w:type="continuationSeparator" w:id="0">
    <w:p w:rsidR="00520AA4" w:rsidRDefault="00520AA4" w:rsidP="001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3744"/>
      <w:docPartObj>
        <w:docPartGallery w:val="Page Numbers (Bottom of Page)"/>
        <w:docPartUnique/>
      </w:docPartObj>
    </w:sdtPr>
    <w:sdtEndPr/>
    <w:sdtContent>
      <w:p w:rsidR="00246DE0" w:rsidRDefault="00520A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DE0" w:rsidRDefault="0024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A4" w:rsidRDefault="00520AA4" w:rsidP="0010042E">
      <w:pPr>
        <w:spacing w:after="0" w:line="240" w:lineRule="auto"/>
      </w:pPr>
      <w:r>
        <w:separator/>
      </w:r>
    </w:p>
  </w:footnote>
  <w:footnote w:type="continuationSeparator" w:id="0">
    <w:p w:rsidR="00520AA4" w:rsidRDefault="00520AA4" w:rsidP="0010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41E"/>
    <w:multiLevelType w:val="hybridMultilevel"/>
    <w:tmpl w:val="0024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42EA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224"/>
    <w:rsid w:val="00050FE0"/>
    <w:rsid w:val="00072109"/>
    <w:rsid w:val="000D1CBE"/>
    <w:rsid w:val="000D1CDF"/>
    <w:rsid w:val="000D7A66"/>
    <w:rsid w:val="0010042E"/>
    <w:rsid w:val="00180479"/>
    <w:rsid w:val="0019167B"/>
    <w:rsid w:val="001B5103"/>
    <w:rsid w:val="00220EDE"/>
    <w:rsid w:val="00226678"/>
    <w:rsid w:val="00246DE0"/>
    <w:rsid w:val="002717AA"/>
    <w:rsid w:val="002A2C40"/>
    <w:rsid w:val="00344392"/>
    <w:rsid w:val="00344C07"/>
    <w:rsid w:val="00350094"/>
    <w:rsid w:val="00364656"/>
    <w:rsid w:val="003A5860"/>
    <w:rsid w:val="00495EAB"/>
    <w:rsid w:val="004E6B32"/>
    <w:rsid w:val="005027FD"/>
    <w:rsid w:val="00520AA4"/>
    <w:rsid w:val="005431ED"/>
    <w:rsid w:val="00567489"/>
    <w:rsid w:val="00590DA0"/>
    <w:rsid w:val="005A6315"/>
    <w:rsid w:val="005B21F4"/>
    <w:rsid w:val="005B5C1D"/>
    <w:rsid w:val="005B5C3E"/>
    <w:rsid w:val="005C227E"/>
    <w:rsid w:val="00655073"/>
    <w:rsid w:val="00670DA2"/>
    <w:rsid w:val="00691293"/>
    <w:rsid w:val="006B400B"/>
    <w:rsid w:val="0070048B"/>
    <w:rsid w:val="00712B9F"/>
    <w:rsid w:val="00717C09"/>
    <w:rsid w:val="007312ED"/>
    <w:rsid w:val="007411CD"/>
    <w:rsid w:val="0074538E"/>
    <w:rsid w:val="00754A31"/>
    <w:rsid w:val="00757A33"/>
    <w:rsid w:val="007A10C8"/>
    <w:rsid w:val="00840E64"/>
    <w:rsid w:val="008560C5"/>
    <w:rsid w:val="00903E4B"/>
    <w:rsid w:val="0098502B"/>
    <w:rsid w:val="009F16B8"/>
    <w:rsid w:val="00A010DC"/>
    <w:rsid w:val="00A25737"/>
    <w:rsid w:val="00A600BA"/>
    <w:rsid w:val="00A80270"/>
    <w:rsid w:val="00A94916"/>
    <w:rsid w:val="00AA5EE7"/>
    <w:rsid w:val="00AB5CF7"/>
    <w:rsid w:val="00B34FFB"/>
    <w:rsid w:val="00B81224"/>
    <w:rsid w:val="00BB08D9"/>
    <w:rsid w:val="00BE7836"/>
    <w:rsid w:val="00C030DA"/>
    <w:rsid w:val="00C2663C"/>
    <w:rsid w:val="00C75909"/>
    <w:rsid w:val="00C924EC"/>
    <w:rsid w:val="00CB562B"/>
    <w:rsid w:val="00CD10F1"/>
    <w:rsid w:val="00CE3BD6"/>
    <w:rsid w:val="00D06354"/>
    <w:rsid w:val="00D2482A"/>
    <w:rsid w:val="00D43B3E"/>
    <w:rsid w:val="00D8089E"/>
    <w:rsid w:val="00DA39E7"/>
    <w:rsid w:val="00DA7232"/>
    <w:rsid w:val="00DB0437"/>
    <w:rsid w:val="00DB1199"/>
    <w:rsid w:val="00DB53D8"/>
    <w:rsid w:val="00DB5744"/>
    <w:rsid w:val="00DD7A88"/>
    <w:rsid w:val="00E02ADE"/>
    <w:rsid w:val="00ED13D0"/>
    <w:rsid w:val="00F00F56"/>
    <w:rsid w:val="00F2251E"/>
    <w:rsid w:val="00F2545D"/>
    <w:rsid w:val="00F6474F"/>
    <w:rsid w:val="00F9144B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B3B7"/>
  <w15:docId w15:val="{8D2E4ED2-CD35-4B60-9590-74031B1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437"/>
  </w:style>
  <w:style w:type="paragraph" w:styleId="Akapitzlist">
    <w:name w:val="List Paragraph"/>
    <w:basedOn w:val="Normalny"/>
    <w:uiPriority w:val="34"/>
    <w:qFormat/>
    <w:rsid w:val="00DB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F258-657A-41E6-B5EB-DC456C87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3</cp:revision>
  <cp:lastPrinted>2017-01-10T12:29:00Z</cp:lastPrinted>
  <dcterms:created xsi:type="dcterms:W3CDTF">2017-01-10T09:45:00Z</dcterms:created>
  <dcterms:modified xsi:type="dcterms:W3CDTF">2017-01-10T12:33:00Z</dcterms:modified>
</cp:coreProperties>
</file>