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2B311D" w:rsidRDefault="001A0B52" w:rsidP="001A0B52">
      <w:pPr>
        <w:ind w:firstLine="426"/>
        <w:jc w:val="center"/>
        <w:rPr>
          <w:b/>
          <w:sz w:val="32"/>
          <w:szCs w:val="28"/>
        </w:rPr>
      </w:pPr>
      <w:r w:rsidRPr="001A0B52">
        <w:rPr>
          <w:b/>
          <w:sz w:val="32"/>
          <w:szCs w:val="28"/>
        </w:rPr>
        <w:t xml:space="preserve">DOSTAWA WRAZ Z MONTAŻEM PLACÓW ZABAW W SĘPÓLNIE KRAJEŃSKIM PRZY UL. MONIUSZKI ORAZ </w:t>
      </w:r>
    </w:p>
    <w:p w:rsidR="001A0B52" w:rsidRPr="001A0B52" w:rsidRDefault="001A0B52" w:rsidP="001A0B52">
      <w:pPr>
        <w:ind w:firstLine="426"/>
        <w:jc w:val="center"/>
        <w:rPr>
          <w:b/>
          <w:sz w:val="32"/>
          <w:szCs w:val="28"/>
        </w:rPr>
      </w:pPr>
      <w:r w:rsidRPr="001A0B52">
        <w:rPr>
          <w:b/>
          <w:sz w:val="32"/>
          <w:szCs w:val="28"/>
        </w:rPr>
        <w:t>UL. AL. LIPOWA</w:t>
      </w:r>
    </w:p>
    <w:p w:rsidR="00B6520B" w:rsidRDefault="00B6520B"/>
    <w:p w:rsidR="00266EEC" w:rsidRDefault="00BA03DC">
      <w:r>
        <w:t xml:space="preserve">                Komisja przetargowa w składzie:</w:t>
      </w:r>
    </w:p>
    <w:p w:rsidR="00BA03DC" w:rsidRDefault="00BA03DC"/>
    <w:p w:rsidR="00BA03DC" w:rsidRDefault="00E2572D">
      <w:r>
        <w:t>Marcin Koniszewski</w:t>
      </w:r>
      <w:r w:rsidR="00BA03DC">
        <w:t>……………..…</w:t>
      </w:r>
      <w:r w:rsidR="006F0D0A">
        <w:t>…</w:t>
      </w:r>
      <w:r w:rsidR="00BA03DC">
        <w:t>…</w:t>
      </w:r>
      <w:r w:rsidR="00C40085">
        <w:t>…..</w:t>
      </w:r>
      <w:r w:rsidR="00BA03DC">
        <w:t>……………</w:t>
      </w:r>
    </w:p>
    <w:p w:rsidR="006F0D0A" w:rsidRPr="003E00E0" w:rsidRDefault="006F0D0A">
      <w:pPr>
        <w:rPr>
          <w:color w:val="FF0000"/>
          <w:sz w:val="32"/>
          <w:szCs w:val="32"/>
        </w:rPr>
      </w:pPr>
    </w:p>
    <w:p w:rsidR="009D6930" w:rsidRDefault="009D6930" w:rsidP="00664006">
      <w:pPr>
        <w:rPr>
          <w:i/>
          <w:sz w:val="20"/>
          <w:szCs w:val="20"/>
        </w:rPr>
      </w:pPr>
    </w:p>
    <w:p w:rsidR="009D6930" w:rsidRPr="00664006" w:rsidRDefault="009D6930" w:rsidP="00664006">
      <w:pPr>
        <w:rPr>
          <w:i/>
          <w:sz w:val="20"/>
          <w:szCs w:val="20"/>
        </w:rPr>
      </w:pPr>
    </w:p>
    <w:p w:rsidR="00664006" w:rsidRPr="008F1B6F" w:rsidRDefault="00396E08" w:rsidP="00664006">
      <w:r>
        <w:t xml:space="preserve">Julita </w:t>
      </w:r>
      <w:proofErr w:type="spellStart"/>
      <w:r>
        <w:t>Zwie</w:t>
      </w:r>
      <w:r w:rsidR="00F06F7E">
        <w:t>fka</w:t>
      </w:r>
      <w:proofErr w:type="spellEnd"/>
      <w:r w:rsidR="00664006" w:rsidRPr="008F1B6F">
        <w:t>…………………………</w:t>
      </w:r>
      <w:r w:rsidR="009638C9">
        <w:t>…</w:t>
      </w:r>
      <w:r w:rsidR="00664006" w:rsidRPr="008F1B6F">
        <w:t xml:space="preserve">……………………..  </w:t>
      </w:r>
    </w:p>
    <w:p w:rsidR="006F0D0A" w:rsidRPr="008F1B6F" w:rsidRDefault="006F0D0A" w:rsidP="006F0D0A"/>
    <w:p w:rsidR="009D6930" w:rsidRDefault="009D6930" w:rsidP="00BA03DC"/>
    <w:p w:rsidR="003517E2" w:rsidRDefault="003517E2" w:rsidP="00BA03DC"/>
    <w:p w:rsidR="003517E2" w:rsidRDefault="003517E2" w:rsidP="00BA03DC"/>
    <w:p w:rsidR="003517E2" w:rsidRPr="008F1B6F" w:rsidRDefault="00F06F7E" w:rsidP="00BA03DC">
      <w:r>
        <w:t>Jarosław Dera</w:t>
      </w:r>
      <w:r w:rsidR="003517E2">
        <w:t xml:space="preserve"> ……………………………………………………..</w:t>
      </w:r>
    </w:p>
    <w:p w:rsidR="006A6BF0" w:rsidRPr="008F1B6F" w:rsidRDefault="006A6BF0" w:rsidP="00BA03DC"/>
    <w:p w:rsidR="009A1155" w:rsidRDefault="009A1155" w:rsidP="00B76523"/>
    <w:p w:rsidR="00025E91" w:rsidRDefault="00025E91" w:rsidP="00B76523"/>
    <w:p w:rsidR="007A7CBC" w:rsidRDefault="007A7CBC" w:rsidP="00B76523"/>
    <w:p w:rsidR="00025E91" w:rsidRDefault="00025E91" w:rsidP="00B76523"/>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890CB3">
      <w:r>
        <w:t xml:space="preserve">Marek </w:t>
      </w:r>
      <w:proofErr w:type="spellStart"/>
      <w:r>
        <w:t>Zieńko</w:t>
      </w:r>
      <w:proofErr w:type="spellEnd"/>
      <w:r w:rsidR="00592C43">
        <w:t xml:space="preserve"> </w:t>
      </w:r>
      <w:r w:rsidR="00F06F7E">
        <w:t xml:space="preserve"> - </w:t>
      </w:r>
      <w:r w:rsidR="002E0160">
        <w:t xml:space="preserve"> </w:t>
      </w:r>
      <w:r>
        <w:t xml:space="preserve">Zastępca </w:t>
      </w:r>
      <w:r w:rsidR="00592C43">
        <w:t xml:space="preserve"> </w:t>
      </w:r>
      <w:r w:rsidR="008C5D28">
        <w:t>Burmistrz</w:t>
      </w:r>
      <w:r>
        <w:t>a</w:t>
      </w:r>
      <w:r w:rsidR="007558B1">
        <w:t xml:space="preserve"> Sępólna Krajeńskiego</w:t>
      </w:r>
      <w:r w:rsidR="008C5D28" w:rsidRPr="008F1B6F">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F44F54" w:rsidRPr="00F44F54">
        <w:t>………………………..</w:t>
      </w:r>
      <w:r w:rsidR="00266EEC" w:rsidRPr="00CF6800">
        <w:t xml:space="preserve"> r.</w:t>
      </w: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266EEC" w:rsidRPr="00A25204" w:rsidRDefault="00266EEC">
      <w:pPr>
        <w:pStyle w:val="Tekstpodstawowy"/>
        <w:spacing w:before="200"/>
        <w:rPr>
          <w:b/>
          <w:sz w:val="22"/>
          <w:szCs w:val="22"/>
        </w:rPr>
      </w:pPr>
      <w:r w:rsidRPr="003E4114">
        <w:rPr>
          <w:b/>
          <w:sz w:val="22"/>
          <w:szCs w:val="22"/>
        </w:rPr>
        <w:t>SPECYFIKACJA ISTOTNYCH WARUNKÓW ZAMÓWIENIA</w:t>
      </w:r>
      <w:r w:rsidRPr="003E4114">
        <w:rPr>
          <w:b/>
          <w:sz w:val="22"/>
          <w:szCs w:val="22"/>
        </w:rPr>
        <w:br/>
      </w:r>
      <w:r w:rsidRPr="00A25204">
        <w:rPr>
          <w:b/>
          <w:sz w:val="22"/>
          <w:szCs w:val="22"/>
        </w:rPr>
        <w:t>W PRZETARGU NIEOGRANICZONYM</w:t>
      </w:r>
    </w:p>
    <w:p w:rsidR="00E2572D" w:rsidRPr="00E2572D" w:rsidRDefault="00E2572D" w:rsidP="00E2572D">
      <w:pPr>
        <w:autoSpaceDE w:val="0"/>
        <w:autoSpaceDN w:val="0"/>
        <w:adjustRightInd w:val="0"/>
        <w:jc w:val="center"/>
        <w:rPr>
          <w:b/>
          <w:sz w:val="22"/>
          <w:szCs w:val="22"/>
        </w:rPr>
      </w:pPr>
    </w:p>
    <w:p w:rsidR="00594D10" w:rsidRDefault="00FB2DA3" w:rsidP="00907C67">
      <w:pPr>
        <w:jc w:val="center"/>
        <w:rPr>
          <w:b/>
          <w:sz w:val="22"/>
          <w:szCs w:val="22"/>
        </w:rPr>
      </w:pPr>
      <w:r w:rsidRPr="00FB2DA3">
        <w:rPr>
          <w:b/>
          <w:sz w:val="22"/>
          <w:szCs w:val="22"/>
        </w:rPr>
        <w:t xml:space="preserve">NA </w:t>
      </w:r>
      <w:r w:rsidR="00235ED7">
        <w:rPr>
          <w:b/>
          <w:sz w:val="22"/>
          <w:szCs w:val="22"/>
        </w:rPr>
        <w:t xml:space="preserve">DOSTAWĘ WRAZ Z MONTAŻEM PLACÓW ZABAW W SĘPÓLNIE KRAJEŃSKIM PRZY </w:t>
      </w:r>
    </w:p>
    <w:p w:rsidR="00907C67" w:rsidRPr="00907C67" w:rsidRDefault="00235ED7" w:rsidP="00907C67">
      <w:pPr>
        <w:jc w:val="center"/>
        <w:rPr>
          <w:b/>
          <w:sz w:val="22"/>
          <w:szCs w:val="22"/>
        </w:rPr>
      </w:pPr>
      <w:r>
        <w:rPr>
          <w:b/>
          <w:sz w:val="22"/>
          <w:szCs w:val="22"/>
        </w:rPr>
        <w:t>UL. MONIUSZKI ORAZ UL. AL. LIPOWA</w:t>
      </w: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094458" w:rsidRDefault="00094458">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094458" w:rsidRDefault="00094458">
      <w:pPr>
        <w:jc w:val="center"/>
        <w:rPr>
          <w:b/>
          <w:sz w:val="22"/>
        </w:rPr>
      </w:pP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r>
        <w:rPr>
          <w:sz w:val="20"/>
        </w:rPr>
        <w:t>ul.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7160F4" w:rsidP="00570D17">
      <w:pPr>
        <w:numPr>
          <w:ilvl w:val="1"/>
          <w:numId w:val="2"/>
        </w:numPr>
        <w:tabs>
          <w:tab w:val="clear" w:pos="1440"/>
          <w:tab w:val="num" w:pos="709"/>
        </w:tabs>
        <w:ind w:left="709" w:hanging="142"/>
        <w:rPr>
          <w:sz w:val="20"/>
        </w:rPr>
      </w:pPr>
      <w:r>
        <w:rPr>
          <w:sz w:val="20"/>
        </w:rPr>
        <w:t xml:space="preserve">Julita </w:t>
      </w:r>
      <w:proofErr w:type="spellStart"/>
      <w:r>
        <w:rPr>
          <w:sz w:val="20"/>
        </w:rPr>
        <w:t>Zwiefka</w:t>
      </w:r>
      <w:proofErr w:type="spellEnd"/>
      <w:r w:rsidR="00664006" w:rsidRPr="00FB60C2">
        <w:rPr>
          <w:sz w:val="20"/>
        </w:rPr>
        <w:t xml:space="preserve"> – Inspektor </w:t>
      </w:r>
      <w:r w:rsidR="00FB60C2" w:rsidRPr="00FB60C2">
        <w:rPr>
          <w:sz w:val="20"/>
        </w:rPr>
        <w:t xml:space="preserve">w Referacie </w:t>
      </w:r>
      <w:r>
        <w:rPr>
          <w:sz w:val="20"/>
        </w:rPr>
        <w:t>Gospodarki Komunalnej i Rolnictwa</w:t>
      </w:r>
      <w:r w:rsidR="007E1214">
        <w:rPr>
          <w:sz w:val="20"/>
        </w:rPr>
        <w:t xml:space="preserve">, tel. + 48 52 389 42 </w:t>
      </w:r>
      <w:r>
        <w:rPr>
          <w:sz w:val="20"/>
        </w:rPr>
        <w:t>12</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0D0464" w:rsidRDefault="00072198" w:rsidP="00570D17">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sidR="00A7442A">
        <w:rPr>
          <w:sz w:val="20"/>
        </w:rPr>
        <w:t xml:space="preserve">Inspektor </w:t>
      </w:r>
      <w:r w:rsidR="00E2572D">
        <w:rPr>
          <w:sz w:val="20"/>
        </w:rPr>
        <w:t>w Referacie</w:t>
      </w:r>
      <w:r w:rsidR="003517E2" w:rsidRPr="003517E2">
        <w:rPr>
          <w:sz w:val="20"/>
        </w:rPr>
        <w:t xml:space="preserve"> Inwestycji i Rozwoju Gospodarczego, </w:t>
      </w:r>
      <w:r w:rsidR="00025E91">
        <w:rPr>
          <w:sz w:val="20"/>
        </w:rPr>
        <w:t xml:space="preserve">                              </w:t>
      </w:r>
    </w:p>
    <w:p w:rsidR="003517E2" w:rsidRPr="003517E2" w:rsidRDefault="00025E91" w:rsidP="000D0464">
      <w:pPr>
        <w:ind w:left="709"/>
        <w:rPr>
          <w:sz w:val="20"/>
        </w:rPr>
      </w:pPr>
      <w:r>
        <w:rPr>
          <w:sz w:val="20"/>
        </w:rPr>
        <w:t xml:space="preserve">  </w:t>
      </w:r>
      <w:r w:rsidR="003517E2" w:rsidRPr="003517E2">
        <w:rPr>
          <w:sz w:val="20"/>
        </w:rPr>
        <w:t>tel. + 48 52 389 42 5</w:t>
      </w:r>
      <w:r w:rsidR="00E2572D">
        <w:rPr>
          <w:sz w:val="20"/>
        </w:rPr>
        <w:t>5</w:t>
      </w:r>
    </w:p>
    <w:p w:rsidR="00266EEC" w:rsidRDefault="00266EEC">
      <w:pPr>
        <w:pStyle w:val="punkt"/>
      </w:pPr>
      <w:r>
        <w:t>Opis procedury udzielenia zamówienia</w:t>
      </w:r>
    </w:p>
    <w:p w:rsidR="00266EEC" w:rsidRDefault="00E64C46">
      <w:pPr>
        <w:pStyle w:val="akapit"/>
      </w:pPr>
      <w:r>
        <w:t xml:space="preserve">2.1. </w:t>
      </w:r>
      <w:r w:rsidR="00266EEC">
        <w:t>Postępowanie o udzielenie zamówienia publicznego prowadzone jest na podstawie ustawy z dnia</w:t>
      </w:r>
      <w:r w:rsidR="000D0464">
        <w:t xml:space="preserve"> </w:t>
      </w:r>
      <w:r w:rsidR="00266EEC">
        <w:t xml:space="preserve"> 29 stycznia 2004 roku – Prawo zamówień </w:t>
      </w:r>
      <w:r w:rsidR="0064279B">
        <w:t xml:space="preserve">publicznych </w:t>
      </w:r>
      <w:r w:rsidR="004007B4">
        <w:t>(</w:t>
      </w:r>
      <w:proofErr w:type="spellStart"/>
      <w:r w:rsidR="004007B4">
        <w:t>t.j</w:t>
      </w:r>
      <w:proofErr w:type="spellEnd"/>
      <w:r w:rsidR="004007B4">
        <w:t xml:space="preserve">. Dz.U. z </w:t>
      </w:r>
      <w:r w:rsidR="009D4C41">
        <w:t>201</w:t>
      </w:r>
      <w:r w:rsidR="00310229">
        <w:t>7</w:t>
      </w:r>
      <w:r w:rsidR="009D4C41">
        <w:t>,</w:t>
      </w:r>
      <w:r w:rsidR="004007B4">
        <w:t xml:space="preserve"> poz. </w:t>
      </w:r>
      <w:r w:rsidR="00310229">
        <w:t>1579</w:t>
      </w:r>
      <w:r w:rsidR="004007B4">
        <w:t xml:space="preserve"> ze zm.).</w:t>
      </w:r>
      <w:r w:rsidR="00266EEC">
        <w:t>Ilekroć w treści „Specyfikacji Istotnych warunków zamówienia …” nastąpi odwołanie do ustawy Prawo zamówień publicznych, należy przez to rozumieć w/w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370DB2" w:rsidRPr="001E67E2" w:rsidRDefault="00370DB2" w:rsidP="00370DB2">
      <w:pPr>
        <w:autoSpaceDE w:val="0"/>
        <w:autoSpaceDN w:val="0"/>
        <w:adjustRightInd w:val="0"/>
        <w:rPr>
          <w:sz w:val="20"/>
          <w:szCs w:val="20"/>
        </w:rPr>
      </w:pPr>
      <w:r w:rsidRPr="001E67E2">
        <w:rPr>
          <w:b/>
          <w:bCs/>
          <w:sz w:val="20"/>
          <w:szCs w:val="20"/>
        </w:rPr>
        <w:t xml:space="preserve">37535200-9 </w:t>
      </w:r>
      <w:r w:rsidRPr="001E67E2">
        <w:rPr>
          <w:sz w:val="20"/>
          <w:szCs w:val="20"/>
        </w:rPr>
        <w:t>– Wyposażenie placów zabaw</w:t>
      </w:r>
    </w:p>
    <w:p w:rsidR="006E3E0A" w:rsidRPr="001E67E2" w:rsidRDefault="006E3E0A" w:rsidP="00FF13F4">
      <w:pPr>
        <w:autoSpaceDE w:val="0"/>
        <w:autoSpaceDN w:val="0"/>
        <w:adjustRightInd w:val="0"/>
        <w:rPr>
          <w:sz w:val="20"/>
          <w:szCs w:val="20"/>
        </w:rPr>
      </w:pPr>
      <w:r w:rsidRPr="001E67E2">
        <w:rPr>
          <w:sz w:val="20"/>
          <w:szCs w:val="20"/>
        </w:rPr>
        <w:t>45112723-9 - roboty w zakresie kształtowania placów zabaw</w:t>
      </w:r>
    </w:p>
    <w:p w:rsidR="004F19B3" w:rsidRDefault="004F19B3" w:rsidP="007C1FA9">
      <w:pPr>
        <w:autoSpaceDE w:val="0"/>
        <w:autoSpaceDN w:val="0"/>
        <w:adjustRightInd w:val="0"/>
        <w:ind w:firstLine="360"/>
        <w:rPr>
          <w:rFonts w:cs="Arial"/>
          <w:b/>
          <w:sz w:val="20"/>
          <w:szCs w:val="20"/>
          <w:u w:val="single"/>
        </w:rPr>
      </w:pPr>
    </w:p>
    <w:p w:rsidR="007160F4" w:rsidRPr="008525A3" w:rsidRDefault="007160F4"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2.2.Opis przedmiotu zamówienia :</w:t>
      </w:r>
    </w:p>
    <w:p w:rsidR="00823A38" w:rsidRPr="00864B70" w:rsidRDefault="00B172D6" w:rsidP="00B172D6">
      <w:pPr>
        <w:autoSpaceDE w:val="0"/>
        <w:autoSpaceDN w:val="0"/>
        <w:adjustRightInd w:val="0"/>
        <w:rPr>
          <w:rFonts w:cs="Arial"/>
          <w:sz w:val="20"/>
          <w:szCs w:val="20"/>
        </w:rPr>
      </w:pPr>
      <w:r w:rsidRPr="00864B70">
        <w:rPr>
          <w:rFonts w:cs="Arial"/>
          <w:sz w:val="20"/>
          <w:szCs w:val="20"/>
        </w:rPr>
        <w:t xml:space="preserve">1.Przedmiotem zamówienia jest </w:t>
      </w:r>
      <w:r w:rsidR="007A5A27" w:rsidRPr="00864B70">
        <w:rPr>
          <w:rFonts w:cs="Arial"/>
          <w:sz w:val="20"/>
          <w:szCs w:val="20"/>
        </w:rPr>
        <w:t>dostawa wraz z montażem</w:t>
      </w:r>
      <w:r w:rsidR="00D1414F" w:rsidRPr="00864B70">
        <w:rPr>
          <w:rFonts w:cs="Arial"/>
          <w:sz w:val="20"/>
          <w:szCs w:val="20"/>
        </w:rPr>
        <w:t xml:space="preserve"> placów zabaw </w:t>
      </w:r>
      <w:r w:rsidR="004007C5" w:rsidRPr="00864B70">
        <w:rPr>
          <w:rFonts w:cs="Arial"/>
          <w:sz w:val="20"/>
          <w:szCs w:val="20"/>
        </w:rPr>
        <w:t xml:space="preserve">na terenie </w:t>
      </w:r>
      <w:r w:rsidR="00D3038A">
        <w:rPr>
          <w:rFonts w:cs="Arial"/>
          <w:sz w:val="20"/>
          <w:szCs w:val="20"/>
        </w:rPr>
        <w:t>Sępólna</w:t>
      </w:r>
      <w:r w:rsidR="004007C5" w:rsidRPr="00864B70">
        <w:rPr>
          <w:rFonts w:cs="Arial"/>
          <w:sz w:val="20"/>
          <w:szCs w:val="20"/>
        </w:rPr>
        <w:t xml:space="preserve"> Krajeńskie</w:t>
      </w:r>
      <w:r w:rsidR="00D3038A">
        <w:rPr>
          <w:rFonts w:cs="Arial"/>
          <w:sz w:val="20"/>
          <w:szCs w:val="20"/>
        </w:rPr>
        <w:t>go</w:t>
      </w:r>
      <w:r w:rsidR="004007C5" w:rsidRPr="00864B70">
        <w:rPr>
          <w:rFonts w:cs="Arial"/>
          <w:sz w:val="20"/>
          <w:szCs w:val="20"/>
        </w:rPr>
        <w:t xml:space="preserve">. </w:t>
      </w:r>
    </w:p>
    <w:p w:rsidR="00F57A0E" w:rsidRDefault="00F57A0E" w:rsidP="008607D4">
      <w:pPr>
        <w:autoSpaceDE w:val="0"/>
        <w:autoSpaceDN w:val="0"/>
        <w:adjustRightInd w:val="0"/>
        <w:rPr>
          <w:rFonts w:cs="Arial"/>
          <w:sz w:val="20"/>
          <w:szCs w:val="20"/>
        </w:rPr>
      </w:pPr>
    </w:p>
    <w:p w:rsidR="008607D4" w:rsidRPr="0024239B" w:rsidRDefault="00F57A0E" w:rsidP="008607D4">
      <w:pPr>
        <w:autoSpaceDE w:val="0"/>
        <w:autoSpaceDN w:val="0"/>
        <w:adjustRightInd w:val="0"/>
        <w:rPr>
          <w:rFonts w:cs="Arial"/>
          <w:sz w:val="20"/>
          <w:szCs w:val="20"/>
          <w:u w:val="single"/>
        </w:rPr>
      </w:pPr>
      <w:r w:rsidRPr="00F57A0E">
        <w:rPr>
          <w:rFonts w:cs="Arial"/>
          <w:sz w:val="20"/>
          <w:szCs w:val="20"/>
          <w:u w:val="single"/>
        </w:rPr>
        <w:t>1.1</w:t>
      </w:r>
      <w:r w:rsidR="008607D4" w:rsidRPr="00F57A0E">
        <w:rPr>
          <w:rFonts w:cs="Arial"/>
          <w:sz w:val="20"/>
          <w:szCs w:val="20"/>
          <w:u w:val="single"/>
        </w:rPr>
        <w:t>. Dostawa</w:t>
      </w:r>
      <w:r w:rsidR="008607D4" w:rsidRPr="0024239B">
        <w:rPr>
          <w:rFonts w:cs="Arial"/>
          <w:sz w:val="20"/>
          <w:szCs w:val="20"/>
          <w:u w:val="single"/>
        </w:rPr>
        <w:t xml:space="preserve"> wraz z montażem placów zabaw w Sępólnie Krajeńskim przy ul. Moniuszki oraz ul. Al. Lip</w:t>
      </w:r>
      <w:r w:rsidR="00B25BF5">
        <w:rPr>
          <w:rFonts w:cs="Arial"/>
          <w:sz w:val="20"/>
          <w:szCs w:val="20"/>
          <w:u w:val="single"/>
        </w:rPr>
        <w:t>o</w:t>
      </w:r>
      <w:r w:rsidR="008607D4" w:rsidRPr="0024239B">
        <w:rPr>
          <w:rFonts w:cs="Arial"/>
          <w:sz w:val="20"/>
          <w:szCs w:val="20"/>
          <w:u w:val="single"/>
        </w:rPr>
        <w:t>wa</w:t>
      </w:r>
    </w:p>
    <w:p w:rsidR="0024239B" w:rsidRDefault="0024239B" w:rsidP="008607D4">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sidRPr="0024239B">
        <w:rPr>
          <w:rFonts w:cs="Arial"/>
          <w:sz w:val="20"/>
          <w:szCs w:val="20"/>
        </w:rPr>
        <w:t xml:space="preserve">I. </w:t>
      </w:r>
      <w:r w:rsidR="000F2D78">
        <w:rPr>
          <w:rFonts w:cs="Arial"/>
          <w:sz w:val="20"/>
          <w:szCs w:val="20"/>
        </w:rPr>
        <w:t>Plac zabaw o charakterze sprawnościowym</w:t>
      </w:r>
      <w:r w:rsidRPr="0024239B">
        <w:rPr>
          <w:rFonts w:cs="Arial"/>
          <w:sz w:val="20"/>
          <w:szCs w:val="20"/>
        </w:rPr>
        <w:t>:</w:t>
      </w:r>
    </w:p>
    <w:p w:rsidR="000F2D78" w:rsidRDefault="000F2D78" w:rsidP="0024239B">
      <w:pPr>
        <w:autoSpaceDE w:val="0"/>
        <w:autoSpaceDN w:val="0"/>
        <w:adjustRightInd w:val="0"/>
        <w:rPr>
          <w:rFonts w:cs="Arial"/>
          <w:sz w:val="20"/>
          <w:szCs w:val="20"/>
        </w:rPr>
      </w:pPr>
      <w:r>
        <w:rPr>
          <w:rFonts w:cs="Arial"/>
          <w:sz w:val="20"/>
          <w:szCs w:val="20"/>
        </w:rPr>
        <w:t xml:space="preserve">  </w:t>
      </w:r>
    </w:p>
    <w:p w:rsidR="000F2D78" w:rsidRDefault="000F2D78" w:rsidP="0024239B">
      <w:pPr>
        <w:autoSpaceDE w:val="0"/>
        <w:autoSpaceDN w:val="0"/>
        <w:adjustRightInd w:val="0"/>
        <w:rPr>
          <w:rFonts w:cs="Arial"/>
          <w:sz w:val="20"/>
          <w:szCs w:val="20"/>
        </w:rPr>
      </w:pPr>
      <w:r>
        <w:rPr>
          <w:rFonts w:cs="Arial"/>
          <w:sz w:val="20"/>
          <w:szCs w:val="20"/>
        </w:rPr>
        <w:t>1) Zestaw sprawnościowy (2 komplety) składający się z co najmniej:</w:t>
      </w:r>
    </w:p>
    <w:p w:rsidR="000F2D78" w:rsidRPr="0024239B" w:rsidRDefault="000F2D78" w:rsidP="0024239B">
      <w:pPr>
        <w:autoSpaceDE w:val="0"/>
        <w:autoSpaceDN w:val="0"/>
        <w:adjustRightInd w:val="0"/>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a)wieży z zadaszeniem – 2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b)wieży otwartej – 1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c)ślizgu nierdzewnego – 2 szt. – o długości nie mniejszej niż 1,80m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d)wejście w formie ścianki wspinaczkowej wyposażonej w linę</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e)wejście ukośne w formie trapu linowego z podestem oraz z poręczami – o długości nie mniejszej niż 0,80m</w:t>
      </w:r>
    </w:p>
    <w:p w:rsidR="00702560" w:rsidRDefault="00702560" w:rsidP="000F2D78">
      <w:pPr>
        <w:autoSpaceDE w:val="0"/>
        <w:autoSpaceDN w:val="0"/>
        <w:adjustRightInd w:val="0"/>
        <w:ind w:left="284"/>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f)wejście linowe na wieżę z zadaszeniem i ślizgiem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g)przeplotnia linowa wygięta na profilu w formie wachlarza – o wysokości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h)przejście pomiędzy wieżami  w formie  rur (drabinka pozioma) – o długości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i)przeplotnia linowa wygięta – wysokość w najwyższym miejscu nie mniejsza niż 1,50m, szerokość nie mniejsza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j)zjazd strażacki</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k)wejście pionowe z wygiętych rurek (wejście strażackie)</w:t>
      </w:r>
    </w:p>
    <w:p w:rsidR="0024239B" w:rsidRDefault="000F2D78" w:rsidP="000F2D78">
      <w:pPr>
        <w:autoSpaceDE w:val="0"/>
        <w:autoSpaceDN w:val="0"/>
        <w:adjustRightInd w:val="0"/>
        <w:ind w:left="284"/>
        <w:rPr>
          <w:rFonts w:cs="Arial"/>
          <w:sz w:val="20"/>
          <w:szCs w:val="20"/>
        </w:rPr>
      </w:pPr>
      <w:r w:rsidRPr="000F2D78">
        <w:rPr>
          <w:rFonts w:cs="Arial"/>
          <w:sz w:val="20"/>
          <w:szCs w:val="20"/>
        </w:rPr>
        <w:t>l)tunel łączący dwie wieże – o długości nie mniejszej niż 1,00m</w:t>
      </w:r>
    </w:p>
    <w:p w:rsidR="000F2D78" w:rsidRPr="0024239B" w:rsidRDefault="000F2D78" w:rsidP="000F2D78">
      <w:pPr>
        <w:autoSpaceDE w:val="0"/>
        <w:autoSpaceDN w:val="0"/>
        <w:adjustRightInd w:val="0"/>
        <w:rPr>
          <w:rFonts w:cs="Arial"/>
          <w:sz w:val="20"/>
          <w:szCs w:val="20"/>
        </w:rPr>
      </w:pP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Huśtawka bocianie gniazdo</w:t>
      </w:r>
      <w:r w:rsidR="001D6AA4">
        <w:rPr>
          <w:rFonts w:cs="Arial"/>
          <w:sz w:val="20"/>
          <w:szCs w:val="20"/>
        </w:rPr>
        <w:t xml:space="preserve"> - sztuk 2</w:t>
      </w:r>
      <w:r w:rsidRPr="0024239B">
        <w:rPr>
          <w:rFonts w:cs="Arial"/>
          <w:sz w:val="20"/>
          <w:szCs w:val="20"/>
        </w:rPr>
        <w:t>,</w:t>
      </w: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 xml:space="preserve">Piramida linowa o wymiarach nie mniejszych niż 4,00 m x 4,00 m i wysokości nie mniejszej niż  3,00 m </w:t>
      </w:r>
      <w:r w:rsidR="00943068">
        <w:rPr>
          <w:rFonts w:cs="Arial"/>
          <w:sz w:val="20"/>
          <w:szCs w:val="20"/>
        </w:rPr>
        <w:t>– sztuk 2</w:t>
      </w:r>
    </w:p>
    <w:p w:rsidR="001D6AA4" w:rsidRDefault="001D6AA4"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w:t>
      </w:r>
      <w:r w:rsidRPr="0024239B">
        <w:rPr>
          <w:rFonts w:cs="Arial"/>
          <w:sz w:val="20"/>
          <w:szCs w:val="20"/>
        </w:rPr>
        <w:t xml:space="preserve">. Ogrodzenie – ul. Al. Lipowa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 xml:space="preserve">1) elementy panelowe osadzone na słupach stalowych ocynkowanych, w kolorze zielonym, wysokości nie mniejsza niż 1,20 m, dół wykończony panelami betonowymi </w:t>
      </w:r>
    </w:p>
    <w:p w:rsid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sidR="002F7CC2">
        <w:rPr>
          <w:rFonts w:cs="Arial"/>
          <w:sz w:val="20"/>
          <w:szCs w:val="20"/>
        </w:rPr>
        <w:t>długość ogrodzenia 45</w:t>
      </w:r>
      <w:r w:rsidRPr="0024239B">
        <w:rPr>
          <w:rFonts w:cs="Arial"/>
          <w:sz w:val="20"/>
          <w:szCs w:val="20"/>
        </w:rPr>
        <w:t xml:space="preserve"> mb</w:t>
      </w:r>
    </w:p>
    <w:p w:rsidR="0024239B" w:rsidRPr="0024239B" w:rsidRDefault="0024239B" w:rsidP="0024239B">
      <w:pPr>
        <w:autoSpaceDE w:val="0"/>
        <w:autoSpaceDN w:val="0"/>
        <w:adjustRightInd w:val="0"/>
        <w:rPr>
          <w:rFonts w:cs="Arial"/>
          <w:sz w:val="20"/>
          <w:szCs w:val="20"/>
        </w:rPr>
      </w:pPr>
      <w:r>
        <w:rPr>
          <w:rFonts w:cs="Arial"/>
          <w:sz w:val="20"/>
          <w:szCs w:val="20"/>
        </w:rPr>
        <w:t>3)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24239B" w:rsidRDefault="00D168CB" w:rsidP="0024239B">
      <w:pPr>
        <w:autoSpaceDE w:val="0"/>
        <w:autoSpaceDN w:val="0"/>
        <w:adjustRightInd w:val="0"/>
        <w:rPr>
          <w:rFonts w:cs="Arial"/>
          <w:sz w:val="20"/>
          <w:szCs w:val="20"/>
        </w:rPr>
      </w:pPr>
      <w:r>
        <w:rPr>
          <w:rFonts w:cs="Arial"/>
          <w:sz w:val="20"/>
          <w:szCs w:val="20"/>
        </w:rPr>
        <w:t>II</w:t>
      </w:r>
      <w:r w:rsidR="0024239B" w:rsidRPr="0024239B">
        <w:rPr>
          <w:rFonts w:cs="Arial"/>
          <w:sz w:val="20"/>
          <w:szCs w:val="20"/>
        </w:rPr>
        <w:t xml:space="preserve">I. Ogrodzenie – ul. Moniuszki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1) elementy panelowe osadzone na słupach stalowych ocynkowanych, w k</w:t>
      </w:r>
      <w:r w:rsidR="00A125DB">
        <w:rPr>
          <w:rFonts w:cs="Arial"/>
          <w:sz w:val="20"/>
          <w:szCs w:val="20"/>
        </w:rPr>
        <w:t xml:space="preserve">olorze zielonym, wysokości 1,20 m, </w:t>
      </w:r>
      <w:r w:rsidRPr="0024239B">
        <w:rPr>
          <w:rFonts w:cs="Arial"/>
          <w:sz w:val="20"/>
          <w:szCs w:val="20"/>
        </w:rPr>
        <w:t xml:space="preserve">dół wykończony panelami betonowymi </w:t>
      </w:r>
    </w:p>
    <w:p w:rsidR="0024239B" w:rsidRP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Pr>
          <w:rFonts w:cs="Arial"/>
          <w:sz w:val="20"/>
          <w:szCs w:val="20"/>
        </w:rPr>
        <w:t>długość ogrodz</w:t>
      </w:r>
      <w:r w:rsidR="002F7CC2">
        <w:rPr>
          <w:rFonts w:cs="Arial"/>
          <w:sz w:val="20"/>
          <w:szCs w:val="20"/>
        </w:rPr>
        <w:t>enia 60</w:t>
      </w:r>
      <w:r w:rsidRPr="0024239B">
        <w:rPr>
          <w:rFonts w:cs="Arial"/>
          <w:sz w:val="20"/>
          <w:szCs w:val="20"/>
        </w:rPr>
        <w:t xml:space="preserve"> mb</w:t>
      </w:r>
    </w:p>
    <w:p w:rsidR="0024239B" w:rsidRDefault="0024239B" w:rsidP="0024239B">
      <w:pPr>
        <w:autoSpaceDE w:val="0"/>
        <w:autoSpaceDN w:val="0"/>
        <w:adjustRightInd w:val="0"/>
        <w:rPr>
          <w:rFonts w:cs="Arial"/>
          <w:sz w:val="20"/>
          <w:szCs w:val="20"/>
        </w:rPr>
      </w:pPr>
      <w:r w:rsidRPr="0024239B">
        <w:rPr>
          <w:rFonts w:cs="Arial"/>
          <w:sz w:val="20"/>
          <w:szCs w:val="20"/>
        </w:rPr>
        <w:t xml:space="preserve">3)  należy nawiązać do ogrodzenia już istniejącego </w:t>
      </w:r>
    </w:p>
    <w:p w:rsidR="00BE701F" w:rsidRPr="0024239B" w:rsidRDefault="00BE701F" w:rsidP="0024239B">
      <w:pPr>
        <w:autoSpaceDE w:val="0"/>
        <w:autoSpaceDN w:val="0"/>
        <w:adjustRightInd w:val="0"/>
        <w:rPr>
          <w:rFonts w:cs="Arial"/>
          <w:sz w:val="20"/>
          <w:szCs w:val="20"/>
        </w:rPr>
      </w:pPr>
      <w:r>
        <w:rPr>
          <w:rFonts w:cs="Arial"/>
          <w:sz w:val="20"/>
          <w:szCs w:val="20"/>
        </w:rPr>
        <w:t>4)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24239B" w:rsidRPr="0024239B" w:rsidRDefault="00EC25C3" w:rsidP="0024239B">
      <w:pPr>
        <w:autoSpaceDE w:val="0"/>
        <w:autoSpaceDN w:val="0"/>
        <w:adjustRightInd w:val="0"/>
        <w:rPr>
          <w:rFonts w:cs="Arial"/>
          <w:sz w:val="20"/>
          <w:szCs w:val="20"/>
        </w:rPr>
      </w:pPr>
      <w:r>
        <w:rPr>
          <w:rFonts w:cs="Arial"/>
          <w:sz w:val="20"/>
          <w:szCs w:val="20"/>
        </w:rPr>
        <w:t>I</w:t>
      </w:r>
      <w:r w:rsidR="0024239B">
        <w:rPr>
          <w:rFonts w:cs="Arial"/>
          <w:sz w:val="20"/>
          <w:szCs w:val="20"/>
        </w:rPr>
        <w:t>V</w:t>
      </w:r>
      <w:r w:rsidR="0024239B" w:rsidRPr="0024239B">
        <w:rPr>
          <w:rFonts w:cs="Arial"/>
          <w:sz w:val="20"/>
          <w:szCs w:val="20"/>
        </w:rPr>
        <w:t>. Inne:</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Dostawa</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Montaż</w:t>
      </w:r>
    </w:p>
    <w:p w:rsidR="0024239B" w:rsidRPr="0024239B" w:rsidRDefault="0024239B" w:rsidP="0024239B">
      <w:pPr>
        <w:autoSpaceDE w:val="0"/>
        <w:autoSpaceDN w:val="0"/>
        <w:adjustRightInd w:val="0"/>
        <w:rPr>
          <w:rFonts w:cs="Arial"/>
          <w:sz w:val="20"/>
          <w:szCs w:val="20"/>
        </w:rPr>
      </w:pPr>
      <w:r w:rsidRPr="0024239B">
        <w:rPr>
          <w:rFonts w:cs="Arial"/>
          <w:sz w:val="20"/>
          <w:szCs w:val="20"/>
        </w:rPr>
        <w:t>Wszystkie elementy stalowe powinny być ocynkowane, malowane proszkowo. Elementy z tworzyw sztucznych – odporne na działanie warunków atmosferycznych. Liny wykonane z polipropylenu na oplocie stalowym.</w:t>
      </w:r>
    </w:p>
    <w:p w:rsidR="001D6AA4" w:rsidRDefault="001D6AA4" w:rsidP="00823A38">
      <w:pPr>
        <w:rPr>
          <w:rFonts w:cs="Arial"/>
          <w:sz w:val="20"/>
          <w:szCs w:val="20"/>
        </w:rPr>
      </w:pPr>
    </w:p>
    <w:p w:rsidR="001D6AA4" w:rsidRDefault="001D6AA4" w:rsidP="00823A38">
      <w:pPr>
        <w:rPr>
          <w:rFonts w:cs="Arial"/>
          <w:sz w:val="20"/>
          <w:szCs w:val="20"/>
        </w:rPr>
      </w:pPr>
    </w:p>
    <w:p w:rsidR="00823A38" w:rsidRPr="00823A38" w:rsidRDefault="00823A38" w:rsidP="00823A38">
      <w:pPr>
        <w:rPr>
          <w:rFonts w:cs="Arial"/>
          <w:sz w:val="20"/>
          <w:szCs w:val="20"/>
        </w:rPr>
      </w:pPr>
      <w:r>
        <w:rPr>
          <w:rFonts w:cs="Arial"/>
          <w:sz w:val="20"/>
          <w:szCs w:val="20"/>
        </w:rPr>
        <w:t>2.</w:t>
      </w:r>
      <w:r w:rsidR="00594D10">
        <w:rPr>
          <w:rFonts w:cs="Arial"/>
          <w:sz w:val="20"/>
          <w:szCs w:val="20"/>
        </w:rPr>
        <w:t>Wymagania:</w:t>
      </w:r>
    </w:p>
    <w:p w:rsidR="008506F8" w:rsidRDefault="00823A38" w:rsidP="00823A38">
      <w:pPr>
        <w:rPr>
          <w:rFonts w:cs="Arial"/>
          <w:sz w:val="20"/>
          <w:szCs w:val="20"/>
        </w:rPr>
      </w:pPr>
      <w:r>
        <w:rPr>
          <w:rFonts w:cs="Arial"/>
          <w:sz w:val="20"/>
          <w:szCs w:val="20"/>
        </w:rPr>
        <w:t xml:space="preserve">1) </w:t>
      </w:r>
      <w:r w:rsidRPr="00B45C2F">
        <w:rPr>
          <w:rFonts w:cs="Arial"/>
          <w:sz w:val="20"/>
          <w:szCs w:val="20"/>
        </w:rPr>
        <w:t>Wszystkie urządzenia rekreacyjno - zabawowe powinny posiadać certyfikaty zgodności z normami serii PN EN 1176</w:t>
      </w:r>
      <w:r w:rsidR="00246F70">
        <w:rPr>
          <w:rFonts w:cs="Arial"/>
          <w:sz w:val="20"/>
          <w:szCs w:val="20"/>
        </w:rPr>
        <w:t>-</w:t>
      </w:r>
      <w:r w:rsidRPr="00B45C2F">
        <w:rPr>
          <w:rFonts w:cs="Arial"/>
          <w:sz w:val="20"/>
          <w:szCs w:val="20"/>
        </w:rPr>
        <w:t xml:space="preserve"> wyposa</w:t>
      </w:r>
      <w:r w:rsidR="00246F70">
        <w:rPr>
          <w:rFonts w:cs="Arial"/>
          <w:sz w:val="20"/>
          <w:szCs w:val="20"/>
        </w:rPr>
        <w:t>żen</w:t>
      </w:r>
      <w:r w:rsidR="004967F5">
        <w:rPr>
          <w:rFonts w:cs="Arial"/>
          <w:sz w:val="20"/>
          <w:szCs w:val="20"/>
        </w:rPr>
        <w:t xml:space="preserve">ie placów zabaw, lub </w:t>
      </w:r>
      <w:r w:rsidR="004967F5" w:rsidRPr="001E67E2">
        <w:rPr>
          <w:rFonts w:cs="Arial"/>
          <w:sz w:val="20"/>
          <w:szCs w:val="20"/>
        </w:rPr>
        <w:t>równoważną</w:t>
      </w:r>
      <w:r w:rsidR="008506F8">
        <w:rPr>
          <w:rFonts w:cs="Arial"/>
          <w:sz w:val="20"/>
          <w:szCs w:val="20"/>
        </w:rPr>
        <w:t>.</w:t>
      </w:r>
      <w:r w:rsidR="004967F5" w:rsidRPr="001E67E2">
        <w:rPr>
          <w:rFonts w:cs="Arial"/>
          <w:sz w:val="20"/>
          <w:szCs w:val="20"/>
        </w:rPr>
        <w:t xml:space="preserve"> </w:t>
      </w:r>
    </w:p>
    <w:p w:rsidR="00823A38" w:rsidRPr="00B45C2F" w:rsidRDefault="00823A38" w:rsidP="00823A38">
      <w:pPr>
        <w:rPr>
          <w:rFonts w:cs="Arial"/>
          <w:sz w:val="20"/>
          <w:szCs w:val="20"/>
        </w:rPr>
      </w:pPr>
      <w:r>
        <w:rPr>
          <w:rFonts w:cs="Arial"/>
          <w:sz w:val="20"/>
          <w:szCs w:val="20"/>
        </w:rPr>
        <w:t>2</w:t>
      </w:r>
      <w:r w:rsidR="00EA4E72">
        <w:rPr>
          <w:rFonts w:cs="Arial"/>
          <w:sz w:val="20"/>
          <w:szCs w:val="20"/>
        </w:rPr>
        <w:t>)</w:t>
      </w:r>
      <w:r w:rsidRPr="00B45C2F">
        <w:rPr>
          <w:rFonts w:cs="Arial"/>
          <w:sz w:val="20"/>
          <w:szCs w:val="20"/>
        </w:rPr>
        <w:t>Zamawiający nie dopuszcza zastosowania innego rodzaju materiałów na urządzenia rekreacyjno- zabawowe niż wskazano wyżej.</w:t>
      </w:r>
    </w:p>
    <w:p w:rsidR="00823A38" w:rsidRDefault="00C5231A" w:rsidP="00823A38">
      <w:pPr>
        <w:rPr>
          <w:rFonts w:cs="Arial"/>
          <w:sz w:val="20"/>
          <w:szCs w:val="20"/>
        </w:rPr>
      </w:pPr>
      <w:r>
        <w:rPr>
          <w:rFonts w:cs="Arial"/>
          <w:sz w:val="20"/>
          <w:szCs w:val="20"/>
        </w:rPr>
        <w:t>3</w:t>
      </w:r>
      <w:r w:rsidR="00EA4E72">
        <w:rPr>
          <w:rFonts w:cs="Arial"/>
          <w:sz w:val="20"/>
          <w:szCs w:val="20"/>
        </w:rPr>
        <w:t>)</w:t>
      </w:r>
      <w:r w:rsidR="00823A38" w:rsidRPr="00B45C2F">
        <w:rPr>
          <w:rFonts w:cs="Arial"/>
          <w:sz w:val="20"/>
          <w:szCs w:val="20"/>
        </w:rPr>
        <w:t xml:space="preserve">Urządzenia powinny odznaczać się wysoką odpornością na oddziaływaniem czynników atmosferycznych oraz uszkodzenia w wyniku aktów wandalizmu. </w:t>
      </w:r>
    </w:p>
    <w:p w:rsidR="00823A38" w:rsidRDefault="00EA4E72" w:rsidP="00823A38">
      <w:pPr>
        <w:rPr>
          <w:rFonts w:cs="Arial"/>
          <w:sz w:val="20"/>
          <w:szCs w:val="20"/>
        </w:rPr>
      </w:pPr>
      <w:r>
        <w:rPr>
          <w:rFonts w:cs="Arial"/>
          <w:sz w:val="20"/>
          <w:szCs w:val="20"/>
        </w:rPr>
        <w:t>4)</w:t>
      </w:r>
      <w:r w:rsidR="00823A38">
        <w:rPr>
          <w:rFonts w:cs="Arial"/>
          <w:sz w:val="20"/>
          <w:szCs w:val="20"/>
        </w:rPr>
        <w:t xml:space="preserve"> </w:t>
      </w:r>
      <w:r w:rsidR="00823A38" w:rsidRPr="00B45C2F">
        <w:rPr>
          <w:rFonts w:cs="Arial"/>
          <w:sz w:val="20"/>
          <w:szCs w:val="20"/>
        </w:rPr>
        <w:t xml:space="preserve">Elementy łączące wzajemnie poszczególne elementy urządzeń rekreacyjno-zabawowych oraz łańcuchy huśtawek powinny być wykonane ze stali nierdzewnej, a wystające końcówki elementów złącznych powinny być zabezpieczone zaślepkami. </w:t>
      </w:r>
    </w:p>
    <w:p w:rsidR="00823A38" w:rsidRPr="00B45C2F" w:rsidRDefault="00EA4E72" w:rsidP="00823A38">
      <w:pPr>
        <w:rPr>
          <w:rFonts w:cs="Arial"/>
          <w:sz w:val="20"/>
          <w:szCs w:val="20"/>
        </w:rPr>
      </w:pPr>
      <w:r>
        <w:rPr>
          <w:rFonts w:cs="Arial"/>
          <w:sz w:val="20"/>
          <w:szCs w:val="20"/>
        </w:rPr>
        <w:t>5)</w:t>
      </w:r>
      <w:r w:rsidR="00823A38">
        <w:rPr>
          <w:rFonts w:cs="Arial"/>
          <w:sz w:val="20"/>
          <w:szCs w:val="20"/>
        </w:rPr>
        <w:t xml:space="preserve"> </w:t>
      </w:r>
      <w:r w:rsidR="00823A38" w:rsidRPr="00B45C2F">
        <w:rPr>
          <w:rFonts w:cs="Arial"/>
          <w:sz w:val="20"/>
          <w:szCs w:val="20"/>
        </w:rPr>
        <w:t>Urządzenia powinny być kotwione w podłożu przy pomocy fundamentu betonowego.</w:t>
      </w:r>
    </w:p>
    <w:p w:rsidR="00823A38" w:rsidRDefault="00C5231A" w:rsidP="00823A38">
      <w:pPr>
        <w:rPr>
          <w:rFonts w:cs="Arial"/>
          <w:sz w:val="20"/>
          <w:szCs w:val="20"/>
        </w:rPr>
      </w:pPr>
      <w:r>
        <w:rPr>
          <w:rFonts w:cs="Arial"/>
          <w:sz w:val="20"/>
          <w:szCs w:val="20"/>
        </w:rPr>
        <w:t>6</w:t>
      </w:r>
      <w:r w:rsidR="00EA4E72">
        <w:rPr>
          <w:rFonts w:cs="Arial"/>
          <w:sz w:val="20"/>
          <w:szCs w:val="20"/>
        </w:rPr>
        <w:t>)</w:t>
      </w:r>
      <w:r w:rsidR="00823A38" w:rsidRPr="00B45C2F">
        <w:rPr>
          <w:rFonts w:cs="Arial"/>
          <w:sz w:val="20"/>
          <w:szCs w:val="20"/>
        </w:rPr>
        <w:t xml:space="preserve"> Urządzenia powinny być tak zamontowane, aby zapewniały utrzymanie stref bezpieczeństwa</w:t>
      </w:r>
      <w:r w:rsidR="007A5A27">
        <w:rPr>
          <w:rFonts w:cs="Arial"/>
          <w:sz w:val="20"/>
          <w:szCs w:val="20"/>
        </w:rPr>
        <w:t>.</w:t>
      </w:r>
    </w:p>
    <w:p w:rsidR="003B5515" w:rsidRPr="003B5515" w:rsidRDefault="003B5515" w:rsidP="00823A38">
      <w:pPr>
        <w:rPr>
          <w:rFonts w:cs="Arial"/>
          <w:sz w:val="20"/>
          <w:szCs w:val="20"/>
        </w:rPr>
      </w:pPr>
      <w:r w:rsidRPr="003B5515">
        <w:rPr>
          <w:sz w:val="20"/>
          <w:szCs w:val="20"/>
        </w:rPr>
        <w:t>7)Wszystkie urządzenia muszą być fabrycznie nowe wolne od wad fizycznych i prawnych</w:t>
      </w:r>
    </w:p>
    <w:tbl>
      <w:tblPr>
        <w:tblW w:w="9781" w:type="dxa"/>
        <w:tblInd w:w="40" w:type="dxa"/>
        <w:tblLayout w:type="fixed"/>
        <w:tblCellMar>
          <w:left w:w="40" w:type="dxa"/>
          <w:right w:w="40" w:type="dxa"/>
        </w:tblCellMar>
        <w:tblLook w:val="0000" w:firstRow="0" w:lastRow="0" w:firstColumn="0" w:lastColumn="0" w:noHBand="0" w:noVBand="0"/>
      </w:tblPr>
      <w:tblGrid>
        <w:gridCol w:w="9639"/>
        <w:gridCol w:w="142"/>
      </w:tblGrid>
      <w:tr w:rsidR="00823A38" w:rsidRPr="007C4A3B" w:rsidTr="00212D54">
        <w:tc>
          <w:tcPr>
            <w:tcW w:w="9639" w:type="dxa"/>
            <w:tcBorders>
              <w:top w:val="nil"/>
              <w:left w:val="nil"/>
              <w:right w:val="nil"/>
            </w:tcBorders>
          </w:tcPr>
          <w:p w:rsidR="00823A38" w:rsidRPr="00850004" w:rsidRDefault="00823A38" w:rsidP="00212D54">
            <w:pPr>
              <w:jc w:val="left"/>
              <w:rPr>
                <w:rStyle w:val="FontStyle29"/>
                <w:b w:val="0"/>
                <w:sz w:val="20"/>
                <w:szCs w:val="20"/>
              </w:rPr>
            </w:pPr>
          </w:p>
        </w:tc>
        <w:tc>
          <w:tcPr>
            <w:tcW w:w="142" w:type="dxa"/>
            <w:tcBorders>
              <w:top w:val="nil"/>
              <w:left w:val="nil"/>
              <w:right w:val="nil"/>
            </w:tcBorders>
          </w:tcPr>
          <w:p w:rsidR="00823A38" w:rsidRPr="00850004" w:rsidRDefault="00823A38" w:rsidP="00212D54">
            <w:pPr>
              <w:rPr>
                <w:rStyle w:val="FontStyle29"/>
                <w:b w:val="0"/>
                <w:sz w:val="20"/>
                <w:szCs w:val="20"/>
                <w:vertAlign w:val="superscript"/>
              </w:rPr>
            </w:pPr>
          </w:p>
        </w:tc>
      </w:tr>
    </w:tbl>
    <w:p w:rsidR="00823A38" w:rsidRPr="006F0D0A" w:rsidRDefault="00823A38" w:rsidP="00823A38">
      <w:pPr>
        <w:rPr>
          <w:rFonts w:cs="Arial"/>
          <w:b/>
          <w:color w:val="FF0000"/>
          <w:sz w:val="20"/>
          <w:szCs w:val="20"/>
        </w:rPr>
      </w:pPr>
      <w:r w:rsidRPr="006F0D0A">
        <w:rPr>
          <w:rFonts w:cs="Arial"/>
          <w:b/>
          <w:color w:val="FF0000"/>
          <w:sz w:val="20"/>
          <w:szCs w:val="20"/>
        </w:rPr>
        <w:t xml:space="preserve">Uwaga: </w:t>
      </w:r>
    </w:p>
    <w:p w:rsidR="00823A38" w:rsidRPr="000C523D" w:rsidRDefault="00823A38" w:rsidP="00823A38">
      <w:pPr>
        <w:rPr>
          <w:rFonts w:cs="Arial"/>
          <w:b/>
          <w:sz w:val="20"/>
          <w:szCs w:val="20"/>
        </w:rPr>
      </w:pPr>
      <w:r w:rsidRPr="00E64C46">
        <w:rPr>
          <w:rFonts w:cs="Arial"/>
          <w:b/>
          <w:sz w:val="20"/>
          <w:szCs w:val="20"/>
        </w:rPr>
        <w:t>Jeżeli w SIWZ przy opisie przedmiotu zamówienia</w:t>
      </w:r>
      <w:r w:rsidRPr="00FA28F5">
        <w:rPr>
          <w:rFonts w:cs="Arial"/>
          <w:b/>
          <w:sz w:val="20"/>
          <w:szCs w:val="20"/>
        </w:rPr>
        <w:t xml:space="preserve">  wskazana została nazwa producenta, z</w:t>
      </w:r>
      <w:r w:rsidRPr="00E64C46">
        <w:rPr>
          <w:rFonts w:cs="Arial"/>
          <w:b/>
          <w:sz w:val="20"/>
          <w:szCs w:val="20"/>
        </w:rPr>
        <w:t>nak towarowy, patent lub pochodzenie w stosunku do określonych materiałów, urządzeń, itp. Zamawiający wymaga, aby traktować takie wskazanie jako przykładowe i dopuszcza zastosowanie przy realizacji zamówienia materiałów</w:t>
      </w:r>
      <w:r w:rsidRPr="000C523D">
        <w:rPr>
          <w:rFonts w:cs="Arial"/>
          <w:b/>
          <w:sz w:val="20"/>
          <w:szCs w:val="20"/>
        </w:rPr>
        <w:t>, urządzeń, itp.</w:t>
      </w:r>
      <w:r>
        <w:rPr>
          <w:rFonts w:cs="Arial"/>
          <w:b/>
          <w:sz w:val="20"/>
          <w:szCs w:val="20"/>
        </w:rPr>
        <w:t xml:space="preserve"> </w:t>
      </w:r>
      <w:r w:rsidRPr="000C523D">
        <w:rPr>
          <w:rFonts w:cs="Arial"/>
          <w:b/>
          <w:sz w:val="20"/>
          <w:szCs w:val="20"/>
        </w:rPr>
        <w:t xml:space="preserve">równoważnych o parametrach nie gorszych niż wskazane przez Zamawiającego, które </w:t>
      </w:r>
      <w:r w:rsidRPr="000C523D">
        <w:rPr>
          <w:b/>
          <w:sz w:val="20"/>
          <w:szCs w:val="20"/>
        </w:rPr>
        <w:t>spełniają wymagania norm i przepisów oraz założone parametry projektowe.</w:t>
      </w:r>
    </w:p>
    <w:p w:rsidR="00823A38" w:rsidRDefault="00823A38" w:rsidP="00823A38">
      <w:pPr>
        <w:rPr>
          <w:rFonts w:cs="Arial"/>
          <w:sz w:val="20"/>
          <w:szCs w:val="20"/>
        </w:rPr>
      </w:pPr>
    </w:p>
    <w:p w:rsidR="00702560" w:rsidRDefault="00702560" w:rsidP="00823A38">
      <w:pPr>
        <w:rPr>
          <w:rFonts w:cs="Arial"/>
          <w:sz w:val="20"/>
          <w:szCs w:val="20"/>
        </w:rPr>
      </w:pPr>
    </w:p>
    <w:p w:rsidR="00702560" w:rsidRDefault="00702560" w:rsidP="00823A38">
      <w:pPr>
        <w:rPr>
          <w:rFonts w:cs="Arial"/>
          <w:sz w:val="20"/>
          <w:szCs w:val="20"/>
        </w:rPr>
      </w:pPr>
    </w:p>
    <w:p w:rsidR="00823A38" w:rsidRDefault="00823A38" w:rsidP="00823A38">
      <w:pPr>
        <w:rPr>
          <w:rFonts w:cs="Arial"/>
          <w:sz w:val="20"/>
          <w:szCs w:val="20"/>
        </w:rPr>
      </w:pPr>
      <w:r>
        <w:rPr>
          <w:rFonts w:cs="Arial"/>
          <w:sz w:val="20"/>
          <w:szCs w:val="20"/>
        </w:rPr>
        <w:t>3</w:t>
      </w:r>
      <w:r w:rsidRPr="002F5CD9">
        <w:rPr>
          <w:rFonts w:cs="Arial"/>
          <w:sz w:val="20"/>
          <w:szCs w:val="20"/>
        </w:rPr>
        <w:t xml:space="preserve">. </w:t>
      </w:r>
      <w:r>
        <w:rPr>
          <w:rFonts w:cs="Arial"/>
          <w:sz w:val="20"/>
          <w:szCs w:val="20"/>
        </w:rPr>
        <w:t>Zamawiający zaleca aby k</w:t>
      </w:r>
      <w:r w:rsidRPr="002F5CD9">
        <w:rPr>
          <w:color w:val="000000"/>
          <w:spacing w:val="-1"/>
          <w:sz w:val="20"/>
          <w:szCs w:val="20"/>
        </w:rPr>
        <w:t>ażdy z wykonawców dokona</w:t>
      </w:r>
      <w:r>
        <w:rPr>
          <w:color w:val="000000"/>
          <w:spacing w:val="-1"/>
          <w:sz w:val="20"/>
          <w:szCs w:val="20"/>
        </w:rPr>
        <w:t>ł</w:t>
      </w:r>
      <w:r w:rsidRPr="002F5CD9">
        <w:rPr>
          <w:color w:val="000000"/>
          <w:spacing w:val="-1"/>
          <w:sz w:val="20"/>
          <w:szCs w:val="20"/>
        </w:rPr>
        <w:t xml:space="preserve"> wizji lokalnej w miejscu budowy celem </w:t>
      </w:r>
      <w:r w:rsidRPr="002F5CD9">
        <w:rPr>
          <w:color w:val="000000"/>
          <w:spacing w:val="-2"/>
          <w:sz w:val="20"/>
          <w:szCs w:val="20"/>
        </w:rPr>
        <w:t xml:space="preserve">sprawdzenia warunków związanych z wykonaniem prac będących przedmiotem przetargu, </w:t>
      </w:r>
      <w:r w:rsidRPr="002F5CD9">
        <w:rPr>
          <w:color w:val="000000"/>
          <w:spacing w:val="-1"/>
          <w:sz w:val="20"/>
          <w:szCs w:val="20"/>
        </w:rPr>
        <w:t>a także uzyskania wszelkich dodatkowych informacji koniecznych do wyceny prac.</w:t>
      </w:r>
      <w:r w:rsidRPr="00103EF5">
        <w:rPr>
          <w:rFonts w:cs="Arial"/>
          <w:sz w:val="20"/>
          <w:szCs w:val="20"/>
        </w:rPr>
        <w:t xml:space="preserve"> </w:t>
      </w:r>
    </w:p>
    <w:p w:rsidR="00823A38" w:rsidRPr="00823A38" w:rsidRDefault="00823A38" w:rsidP="00823A38">
      <w:pPr>
        <w:rPr>
          <w:rFonts w:cs="Arial"/>
          <w:b/>
          <w:sz w:val="20"/>
          <w:szCs w:val="20"/>
        </w:rPr>
      </w:pPr>
    </w:p>
    <w:p w:rsidR="00B172D6" w:rsidRPr="00D4458A" w:rsidRDefault="00C5231A" w:rsidP="00B172D6">
      <w:pPr>
        <w:pStyle w:val="akapit"/>
        <w:ind w:firstLine="0"/>
        <w:rPr>
          <w:u w:val="single"/>
        </w:rPr>
      </w:pPr>
      <w:r>
        <w:rPr>
          <w:u w:val="single"/>
        </w:rPr>
        <w:t>4.</w:t>
      </w:r>
      <w:r w:rsidR="00B172D6">
        <w:rPr>
          <w:u w:val="single"/>
        </w:rPr>
        <w:t xml:space="preserve"> </w:t>
      </w:r>
      <w:r w:rsidR="003F1941">
        <w:rPr>
          <w:u w:val="single"/>
        </w:rPr>
        <w:t xml:space="preserve">Szczegółowy </w:t>
      </w:r>
      <w:r w:rsidR="00F767BC">
        <w:rPr>
          <w:u w:val="single"/>
        </w:rPr>
        <w:t>opis przedmiotu zamówienia</w:t>
      </w:r>
      <w:r>
        <w:rPr>
          <w:u w:val="single"/>
        </w:rPr>
        <w:t xml:space="preserve"> </w:t>
      </w:r>
      <w:r w:rsidR="00702AD5">
        <w:rPr>
          <w:u w:val="single"/>
        </w:rPr>
        <w:t xml:space="preserve">dla poszczególnych miejscowości </w:t>
      </w:r>
      <w:r w:rsidR="00F767BC">
        <w:rPr>
          <w:u w:val="single"/>
        </w:rPr>
        <w:t xml:space="preserve">stanowi załącznik </w:t>
      </w:r>
      <w:r w:rsidR="00F767BC" w:rsidRPr="002E0160">
        <w:rPr>
          <w:u w:val="single"/>
        </w:rPr>
        <w:t>Nr</w:t>
      </w:r>
      <w:r w:rsidR="002E0160">
        <w:rPr>
          <w:u w:val="single"/>
        </w:rPr>
        <w:t xml:space="preserve"> 1 </w:t>
      </w:r>
      <w:r w:rsidR="003F1941">
        <w:rPr>
          <w:u w:val="single"/>
        </w:rPr>
        <w:t>.</w:t>
      </w:r>
    </w:p>
    <w:p w:rsidR="00B172D6" w:rsidRDefault="00B172D6" w:rsidP="00B172D6">
      <w:pPr>
        <w:rPr>
          <w:rFonts w:cs="Arial"/>
          <w:sz w:val="20"/>
          <w:szCs w:val="20"/>
        </w:rPr>
      </w:pPr>
    </w:p>
    <w:p w:rsidR="008506F8" w:rsidRDefault="008506F8" w:rsidP="00B172D6">
      <w:pPr>
        <w:rPr>
          <w:rFonts w:cs="Arial"/>
          <w:sz w:val="20"/>
          <w:szCs w:val="20"/>
        </w:rPr>
      </w:pPr>
    </w:p>
    <w:p w:rsidR="00594D10" w:rsidRDefault="00594D10" w:rsidP="00B172D6">
      <w:pPr>
        <w:rPr>
          <w:rFonts w:cs="Arial"/>
          <w:sz w:val="20"/>
          <w:szCs w:val="20"/>
        </w:rPr>
      </w:pPr>
    </w:p>
    <w:p w:rsidR="00594D10" w:rsidRDefault="00594D10" w:rsidP="00B172D6">
      <w:pPr>
        <w:rPr>
          <w:rFonts w:cs="Arial"/>
          <w:sz w:val="20"/>
          <w:szCs w:val="20"/>
        </w:rPr>
      </w:pPr>
    </w:p>
    <w:p w:rsidR="00B172D6" w:rsidRDefault="00B172D6" w:rsidP="00B27A80">
      <w:pPr>
        <w:pStyle w:val="punkt"/>
      </w:pPr>
      <w:r>
        <w:t>Oferta wariantowa</w:t>
      </w:r>
    </w:p>
    <w:p w:rsidR="00B172D6" w:rsidRDefault="00B172D6" w:rsidP="00B172D6">
      <w:pPr>
        <w:pStyle w:val="akapit"/>
      </w:pPr>
      <w:r>
        <w:t xml:space="preserve">Zamawiający nie dopuszcza możliwości składania ofert wariantowych. </w:t>
      </w:r>
    </w:p>
    <w:p w:rsidR="001A40DF" w:rsidRPr="002B6AA1" w:rsidRDefault="001A40DF" w:rsidP="002B6AA1">
      <w:pPr>
        <w:pStyle w:val="akapit"/>
        <w:ind w:firstLine="0"/>
      </w:pPr>
    </w:p>
    <w:p w:rsidR="00B172D6" w:rsidRDefault="00B172D6" w:rsidP="00B172D6">
      <w:pPr>
        <w:pStyle w:val="punkt"/>
      </w:pPr>
      <w:r>
        <w:t>Oferta częściowa</w:t>
      </w:r>
    </w:p>
    <w:p w:rsidR="00F32AB5" w:rsidRDefault="00B172D6" w:rsidP="00B172D6">
      <w:pPr>
        <w:pStyle w:val="akapit"/>
        <w:ind w:firstLine="0"/>
      </w:pPr>
      <w:r>
        <w:t xml:space="preserve">     </w:t>
      </w:r>
    </w:p>
    <w:p w:rsidR="00B172D6" w:rsidRDefault="008506F8" w:rsidP="00B172D6">
      <w:pPr>
        <w:pStyle w:val="akapit"/>
        <w:ind w:firstLine="0"/>
      </w:pPr>
      <w:r>
        <w:t xml:space="preserve">       </w:t>
      </w:r>
      <w:r w:rsidR="00B172D6">
        <w:t>Zamawiający</w:t>
      </w:r>
      <w:r w:rsidR="00310229">
        <w:t xml:space="preserve"> </w:t>
      </w:r>
      <w:r>
        <w:t xml:space="preserve">nie </w:t>
      </w:r>
      <w:r w:rsidR="00B172D6">
        <w:t>dopuszcza możliwoś</w:t>
      </w:r>
      <w:r w:rsidR="00EA4A0D">
        <w:t>ć</w:t>
      </w:r>
      <w:r w:rsidR="00B172D6">
        <w:t xml:space="preserve"> składania ofert częściowych.</w:t>
      </w:r>
    </w:p>
    <w:p w:rsidR="009A3BF2" w:rsidRPr="009A3BF2" w:rsidRDefault="009A3BF2" w:rsidP="009A3BF2">
      <w:pPr>
        <w:pStyle w:val="akapit"/>
        <w:ind w:firstLine="0"/>
      </w:pPr>
    </w:p>
    <w:p w:rsidR="00B172D6" w:rsidRDefault="00B172D6" w:rsidP="00B172D6">
      <w:pPr>
        <w:pStyle w:val="punkt"/>
      </w:pPr>
      <w:r>
        <w:t>Aukcja elektroniczna</w:t>
      </w:r>
    </w:p>
    <w:p w:rsidR="00CE2C7F" w:rsidRDefault="00B172D6" w:rsidP="00DB19AA">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B172D6" w:rsidRDefault="00B172D6" w:rsidP="00B172D6">
      <w:pPr>
        <w:pStyle w:val="punkt"/>
      </w:pPr>
      <w:r>
        <w:t>Umowa ramowa</w:t>
      </w:r>
    </w:p>
    <w:p w:rsidR="002B6AA1" w:rsidRDefault="00B172D6" w:rsidP="00CE2C7F">
      <w:pPr>
        <w:spacing w:before="100" w:beforeAutospacing="1" w:after="100" w:afterAutospacing="1"/>
        <w:ind w:firstLine="360"/>
        <w:rPr>
          <w:rFonts w:cs="Arial"/>
          <w:sz w:val="20"/>
          <w:szCs w:val="20"/>
        </w:rPr>
      </w:pPr>
      <w:r w:rsidRPr="0026589D">
        <w:rPr>
          <w:rFonts w:cs="Arial"/>
          <w:sz w:val="20"/>
          <w:szCs w:val="20"/>
        </w:rPr>
        <w:t>Zamawiający nie prz</w:t>
      </w:r>
      <w:r w:rsidR="00CE2C7F">
        <w:rPr>
          <w:rFonts w:cs="Arial"/>
          <w:sz w:val="20"/>
          <w:szCs w:val="20"/>
        </w:rPr>
        <w:t>ewiduje zawarcia umowy ramowej.</w:t>
      </w:r>
    </w:p>
    <w:p w:rsidR="00B172D6" w:rsidRDefault="00B172D6" w:rsidP="00B172D6">
      <w:pPr>
        <w:pStyle w:val="punkt"/>
      </w:pPr>
      <w:r>
        <w:t>Zamówienia na podstawie art.67 ust. 1 pkt 6 ustawy</w:t>
      </w:r>
    </w:p>
    <w:p w:rsidR="00047A15" w:rsidRPr="002B6AA1" w:rsidRDefault="00B172D6" w:rsidP="002B6AA1">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 xml:space="preserve">67 ust. 1 pkt </w:t>
      </w:r>
      <w:r w:rsidR="00B53162">
        <w:rPr>
          <w:b w:val="0"/>
          <w:sz w:val="20"/>
          <w:szCs w:val="20"/>
        </w:rPr>
        <w:t>7</w:t>
      </w:r>
      <w:r w:rsidRPr="00E64B6E">
        <w:rPr>
          <w:b w:val="0"/>
          <w:sz w:val="20"/>
          <w:szCs w:val="20"/>
        </w:rPr>
        <w:t xml:space="preserve"> </w:t>
      </w:r>
      <w:proofErr w:type="spellStart"/>
      <w:r w:rsidRPr="00E64B6E">
        <w:rPr>
          <w:b w:val="0"/>
          <w:sz w:val="20"/>
          <w:szCs w:val="20"/>
        </w:rPr>
        <w:t>Pzp</w:t>
      </w:r>
      <w:proofErr w:type="spellEnd"/>
      <w:r w:rsidRPr="00E64B6E">
        <w:rPr>
          <w:b w:val="0"/>
          <w:sz w:val="20"/>
          <w:szCs w:val="20"/>
        </w:rPr>
        <w:t>.</w:t>
      </w:r>
    </w:p>
    <w:p w:rsidR="00B172D6" w:rsidRDefault="00B172D6" w:rsidP="00B172D6">
      <w:pPr>
        <w:pStyle w:val="punkt"/>
      </w:pPr>
      <w:r>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 xml:space="preserve">W przypadku zmiany lub rezygnacji z podwykonawcy, na którego zasoby wykonawca powołuje się, na zasadach określonych w art. 22a ust. 1 ustawy </w:t>
      </w:r>
      <w:proofErr w:type="spellStart"/>
      <w:r w:rsidR="00E44A76" w:rsidRPr="00E44A76">
        <w:rPr>
          <w:sz w:val="20"/>
          <w:szCs w:val="20"/>
        </w:rPr>
        <w:t>Pzp</w:t>
      </w:r>
      <w:proofErr w:type="spellEnd"/>
      <w:r w:rsidR="00E44A76" w:rsidRPr="00E44A76">
        <w:rPr>
          <w:sz w:val="20"/>
          <w:szCs w:val="20"/>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DB7B2A" w:rsidRDefault="00B172D6" w:rsidP="00B172D6">
      <w:pPr>
        <w:ind w:left="426"/>
        <w:rPr>
          <w:rFonts w:cs="Arial"/>
          <w:iCs/>
          <w:sz w:val="20"/>
          <w:szCs w:val="20"/>
        </w:rPr>
      </w:pPr>
    </w:p>
    <w:p w:rsidR="00B172D6" w:rsidRDefault="00B172D6" w:rsidP="00B172D6">
      <w:pPr>
        <w:pStyle w:val="punkt"/>
      </w:pPr>
      <w:r>
        <w:t>Termin wykonania zamówienia</w:t>
      </w:r>
      <w:r w:rsidR="009A3BF2">
        <w:t xml:space="preserve"> </w:t>
      </w:r>
    </w:p>
    <w:p w:rsidR="00457D47" w:rsidRDefault="00B172D6" w:rsidP="00B172D6">
      <w:pPr>
        <w:pStyle w:val="akapit"/>
      </w:pPr>
      <w:r>
        <w:t>Termin realizacji przedmiotu zamówienia</w:t>
      </w:r>
      <w:r w:rsidR="00310229" w:rsidRPr="00310229">
        <w:t xml:space="preserve"> </w:t>
      </w:r>
      <w:r w:rsidR="00702AD5">
        <w:t>od dnia podpis</w:t>
      </w:r>
      <w:r w:rsidR="00981047">
        <w:t xml:space="preserve">ania umowy do </w:t>
      </w:r>
      <w:r w:rsidR="00594D10" w:rsidRPr="00594D10">
        <w:rPr>
          <w:b/>
          <w:u w:val="single"/>
        </w:rPr>
        <w:t>19.09</w:t>
      </w:r>
      <w:r w:rsidR="002C5B09" w:rsidRPr="00594D10">
        <w:rPr>
          <w:b/>
          <w:u w:val="single"/>
        </w:rPr>
        <w:t>.2018 r.</w:t>
      </w:r>
      <w:r w:rsidR="00A25204">
        <w:t xml:space="preserve">  </w:t>
      </w:r>
    </w:p>
    <w:p w:rsidR="00B202CE" w:rsidRDefault="00B202CE" w:rsidP="00B172D6">
      <w:pPr>
        <w:pStyle w:val="akapit"/>
      </w:pPr>
    </w:p>
    <w:p w:rsidR="007F626C" w:rsidRDefault="007F626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0C7623">
        <w:rPr>
          <w:rFonts w:cs="Arial"/>
          <w:b/>
          <w:bCs/>
          <w:sz w:val="22"/>
          <w:szCs w:val="22"/>
        </w:rPr>
        <w:t>powaniu</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udziału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1.1) posiadania kompetencji i uprawnień do prowadzenia określonej działalności zawodowej, o ile</w:t>
      </w:r>
    </w:p>
    <w:p w:rsidR="00702560" w:rsidRDefault="00702560" w:rsidP="007A7CBC">
      <w:pPr>
        <w:autoSpaceDE w:val="0"/>
        <w:autoSpaceDN w:val="0"/>
        <w:adjustRightInd w:val="0"/>
        <w:jc w:val="left"/>
        <w:rPr>
          <w:rFonts w:ascii="Arial-BoldMT" w:hAnsi="Arial-BoldMT" w:cs="Arial-BoldMT"/>
          <w:b/>
          <w:bCs/>
          <w:sz w:val="20"/>
          <w:szCs w:val="20"/>
        </w:rPr>
      </w:pP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wynika to z odrębnych przepisów:</w:t>
      </w:r>
    </w:p>
    <w:p w:rsidR="007A7CBC" w:rsidRDefault="007A7CBC" w:rsidP="009403CB">
      <w:pPr>
        <w:autoSpaceDE w:val="0"/>
        <w:autoSpaceDN w:val="0"/>
        <w:adjustRightInd w:val="0"/>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9403CB">
        <w:rPr>
          <w:rFonts w:ascii="ArialMT" w:hAnsi="ArialMT" w:cs="ArialMT"/>
          <w:sz w:val="20"/>
          <w:szCs w:val="20"/>
        </w:rPr>
        <w:t xml:space="preserve"> </w:t>
      </w:r>
      <w:r>
        <w:rPr>
          <w:rFonts w:ascii="ArialMT" w:hAnsi="ArialMT" w:cs="ArialMT"/>
          <w:sz w:val="20"/>
          <w:szCs w:val="20"/>
        </w:rPr>
        <w:t>zobowiązany jest wykazać w sposób szczególny.</w:t>
      </w:r>
    </w:p>
    <w:p w:rsidR="007A7CBC" w:rsidRDefault="007A7CBC" w:rsidP="007A7CBC">
      <w:pPr>
        <w:rPr>
          <w:sz w:val="20"/>
          <w:szCs w:val="20"/>
        </w:rPr>
      </w:pPr>
      <w:r>
        <w:rPr>
          <w:rFonts w:ascii="Arial-BoldMT" w:hAnsi="Arial-BoldMT" w:cs="Arial-BoldMT"/>
          <w:b/>
          <w:bCs/>
          <w:sz w:val="20"/>
          <w:szCs w:val="20"/>
        </w:rPr>
        <w:t>1.2) sytuacji ekonomicznej lub finansowej:</w:t>
      </w:r>
    </w:p>
    <w:p w:rsidR="007A7CBC" w:rsidRDefault="007A7CBC" w:rsidP="00857D87">
      <w:pPr>
        <w:autoSpaceDE w:val="0"/>
        <w:autoSpaceDN w:val="0"/>
        <w:adjustRightInd w:val="0"/>
        <w:rPr>
          <w:rFonts w:ascii="ArialMT" w:hAnsi="ArialMT" w:cs="ArialMT"/>
          <w:sz w:val="20"/>
          <w:szCs w:val="20"/>
        </w:rPr>
      </w:pPr>
      <w:bookmarkStart w:id="0" w:name="OLE_LINK65"/>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bookmarkEnd w:id="0"/>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1.3) zdolności technicznej lub zawodowej:</w:t>
      </w:r>
    </w:p>
    <w:p w:rsidR="009A3BF2" w:rsidRDefault="009A3BF2" w:rsidP="009A3BF2">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p w:rsidR="00A25204" w:rsidRDefault="00A25204" w:rsidP="00A25204">
      <w:pPr>
        <w:rPr>
          <w:rFonts w:cs="Arial"/>
          <w:i/>
          <w:sz w:val="20"/>
          <w:szCs w:val="20"/>
        </w:rPr>
      </w:pPr>
    </w:p>
    <w:p w:rsidR="000B5F6F" w:rsidRDefault="000B5F6F" w:rsidP="00A25204">
      <w:pPr>
        <w:rPr>
          <w:rFonts w:cs="Arial"/>
          <w:i/>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2. O udzielenie niniejszego zamówienia mogą ubiegać się Wykonawcy, którzy nie podlegają wykluczeniu</w:t>
      </w:r>
      <w:r w:rsidR="00B544FB">
        <w:rPr>
          <w:rFonts w:ascii="ArialMT" w:hAnsi="ArialMT" w:cs="ArialMT"/>
          <w:sz w:val="20"/>
          <w:szCs w:val="20"/>
        </w:rPr>
        <w:t xml:space="preserve"> </w:t>
      </w:r>
      <w:r>
        <w:rPr>
          <w:rFonts w:ascii="ArialMT" w:hAnsi="ArialMT" w:cs="ArialMT"/>
          <w:sz w:val="20"/>
          <w:szCs w:val="20"/>
        </w:rPr>
        <w:t>z udziału w postępowaniu.</w:t>
      </w:r>
      <w:r w:rsidR="00D57A99" w:rsidRPr="00D57A99">
        <w:rPr>
          <w:rFonts w:ascii="ArialMT" w:hAnsi="ArialMT" w:cs="ArialMT"/>
          <w:sz w:val="20"/>
          <w:szCs w:val="20"/>
        </w:rPr>
        <w:t xml:space="preserve"> </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Wykonawców w okolicznościach, o których mowa w art. </w:t>
      </w:r>
      <w:r w:rsidR="006F163F">
        <w:rPr>
          <w:rFonts w:ascii="ArialMT" w:hAnsi="ArialMT" w:cs="ArialMT"/>
          <w:sz w:val="20"/>
          <w:szCs w:val="20"/>
        </w:rPr>
        <w:t xml:space="preserve">24 ust. 1 pkt 12-23 ustawy </w:t>
      </w:r>
      <w:proofErr w:type="spellStart"/>
      <w:r w:rsidR="006F163F">
        <w:rPr>
          <w:rFonts w:ascii="ArialMT" w:hAnsi="ArialMT" w:cs="ArialMT"/>
          <w:sz w:val="20"/>
          <w:szCs w:val="20"/>
        </w:rPr>
        <w:t>Pzp</w:t>
      </w:r>
      <w:proofErr w:type="spellEnd"/>
      <w:r>
        <w:rPr>
          <w:rFonts w:ascii="ArialMT" w:hAnsi="ArialMT" w:cs="ArialMT"/>
          <w:sz w:val="20"/>
          <w:szCs w:val="20"/>
        </w:rPr>
        <w:t>.</w:t>
      </w:r>
    </w:p>
    <w:p w:rsidR="00890EA8" w:rsidRDefault="00890EA8" w:rsidP="009C711C">
      <w:pPr>
        <w:autoSpaceDE w:val="0"/>
        <w:autoSpaceDN w:val="0"/>
        <w:adjustRightInd w:val="0"/>
        <w:rPr>
          <w:rFonts w:ascii="ArialMT" w:hAnsi="ArialMT" w:cs="ArialMT"/>
          <w:sz w:val="20"/>
          <w:szCs w:val="20"/>
        </w:rPr>
      </w:pP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2.2. Z postępowania o udzielenie zamówienia publicznego Zamawiający wykluczy Wykonawców  w okolicznościach, o których mowa w art. 24 ust 5 pkt 1) ustawy </w:t>
      </w:r>
      <w:proofErr w:type="spellStart"/>
      <w:r>
        <w:rPr>
          <w:rFonts w:ascii="ArialMT" w:hAnsi="ArialMT" w:cs="ArialMT"/>
          <w:sz w:val="20"/>
          <w:szCs w:val="20"/>
        </w:rPr>
        <w:t>Pzp</w:t>
      </w:r>
      <w:proofErr w:type="spellEnd"/>
      <w:r>
        <w:rPr>
          <w:rFonts w:ascii="ArialMT" w:hAnsi="ArialMT" w:cs="ArialMT"/>
          <w:sz w:val="20"/>
          <w:szCs w:val="20"/>
        </w:rPr>
        <w:t>.</w:t>
      </w:r>
    </w:p>
    <w:p w:rsidR="00110AC3" w:rsidRDefault="009C711C" w:rsidP="009C711C">
      <w:pPr>
        <w:autoSpaceDE w:val="0"/>
        <w:autoSpaceDN w:val="0"/>
        <w:adjustRightInd w:val="0"/>
        <w:rPr>
          <w:sz w:val="20"/>
          <w:szCs w:val="20"/>
        </w:rPr>
      </w:pPr>
      <w:r>
        <w:rPr>
          <w:rFonts w:ascii="ArialMT" w:hAnsi="ArialMT" w:cs="ArialMT"/>
          <w:sz w:val="20"/>
          <w:szCs w:val="20"/>
        </w:rPr>
        <w:t xml:space="preserve">2.3. Na wykazanie nie podlegania wykluczeniu Zamawiający będzie żądał dokumentów określonych  w Rozdziale XV ust. </w:t>
      </w:r>
      <w:r w:rsidRPr="00505FA8">
        <w:rPr>
          <w:rFonts w:ascii="ArialMT" w:hAnsi="ArialMT" w:cs="ArialMT"/>
          <w:sz w:val="20"/>
          <w:szCs w:val="20"/>
        </w:rPr>
        <w:t>2</w:t>
      </w:r>
      <w:r w:rsidR="00505FA8">
        <w:rPr>
          <w:rFonts w:ascii="ArialMT" w:hAnsi="ArialMT" w:cs="ArialMT"/>
          <w:sz w:val="20"/>
          <w:szCs w:val="20"/>
        </w:rPr>
        <w:t>a</w:t>
      </w:r>
      <w:r>
        <w:rPr>
          <w:rFonts w:ascii="ArialMT" w:hAnsi="ArialMT" w:cs="ArialMT"/>
          <w:sz w:val="20"/>
          <w:szCs w:val="20"/>
        </w:rPr>
        <w:t xml:space="preserve"> SIWZ.</w:t>
      </w:r>
    </w:p>
    <w:p w:rsidR="00A179DF" w:rsidRDefault="00A179DF" w:rsidP="00B82D76">
      <w:pPr>
        <w:rPr>
          <w:sz w:val="20"/>
          <w:szCs w:val="20"/>
        </w:rPr>
      </w:pPr>
    </w:p>
    <w:p w:rsidR="00CE2C7F" w:rsidRDefault="00CE2C7F" w:rsidP="00B82D76">
      <w:pPr>
        <w:rPr>
          <w:sz w:val="20"/>
          <w:szCs w:val="20"/>
        </w:rPr>
      </w:pPr>
    </w:p>
    <w:p w:rsidR="00CE2C7F" w:rsidRDefault="00CE2C7F" w:rsidP="00B82D76">
      <w:pPr>
        <w:rPr>
          <w:sz w:val="20"/>
          <w:szCs w:val="20"/>
        </w:rPr>
      </w:pPr>
    </w:p>
    <w:p w:rsidR="00F51EFD" w:rsidRDefault="00266EEC" w:rsidP="00F51EFD">
      <w:pPr>
        <w:pStyle w:val="punkt"/>
        <w:numPr>
          <w:ilvl w:val="0"/>
          <w:numId w:val="3"/>
        </w:numPr>
        <w:spacing w:before="0" w:after="0"/>
      </w:pPr>
      <w:r>
        <w:t>Wadium przetargowe i zabezpieczenie należytego wykonania umowy</w:t>
      </w:r>
      <w:r w:rsidR="00F51EFD">
        <w:t xml:space="preserve"> </w:t>
      </w:r>
    </w:p>
    <w:p w:rsidR="00F51EFD" w:rsidRDefault="00F92FED" w:rsidP="00F51EFD">
      <w:pPr>
        <w:pStyle w:val="punkt"/>
        <w:numPr>
          <w:ilvl w:val="0"/>
          <w:numId w:val="0"/>
        </w:numPr>
        <w:spacing w:before="0" w:after="0"/>
        <w:ind w:left="180"/>
      </w:pPr>
      <w:r>
        <w:t xml:space="preserve"> </w:t>
      </w:r>
      <w:r w:rsidR="004C56AE">
        <w:t xml:space="preserve"> </w:t>
      </w:r>
    </w:p>
    <w:p w:rsidR="00266EEC" w:rsidRDefault="004C56AE" w:rsidP="00F51EFD">
      <w:pPr>
        <w:pStyle w:val="punkt"/>
        <w:numPr>
          <w:ilvl w:val="0"/>
          <w:numId w:val="0"/>
        </w:numPr>
        <w:spacing w:before="0" w:after="0"/>
        <w:ind w:left="180"/>
      </w:pPr>
      <w:r>
        <w:t xml:space="preserve">                              </w:t>
      </w:r>
    </w:p>
    <w:p w:rsidR="003B7AEC" w:rsidRPr="005D6727" w:rsidRDefault="003B7AEC" w:rsidP="003B7AEC">
      <w:pPr>
        <w:pStyle w:val="akapit"/>
        <w:ind w:firstLine="0"/>
        <w:rPr>
          <w:b/>
        </w:rPr>
      </w:pPr>
      <w:r>
        <w:rPr>
          <w:b/>
        </w:rPr>
        <w:t>1</w:t>
      </w:r>
      <w:r w:rsidRPr="005D6727">
        <w:rPr>
          <w:b/>
        </w:rPr>
        <w:t>.Wadium</w:t>
      </w:r>
    </w:p>
    <w:p w:rsidR="00830ADC" w:rsidRPr="00CE2C7F" w:rsidRDefault="009A3BF2" w:rsidP="00CE2C7F">
      <w:pPr>
        <w:pStyle w:val="akapit"/>
        <w:rPr>
          <w:rFonts w:cs="Arial"/>
          <w:szCs w:val="20"/>
        </w:rPr>
      </w:pPr>
      <w:r>
        <w:t>Zamawiający nie wymaga wniesienia wadium.</w:t>
      </w:r>
    </w:p>
    <w:p w:rsidR="00830ADC" w:rsidRDefault="00830ADC" w:rsidP="003B7AEC">
      <w:pPr>
        <w:pStyle w:val="akapit"/>
        <w:ind w:firstLine="0"/>
        <w:rPr>
          <w:b/>
        </w:rPr>
      </w:pPr>
    </w:p>
    <w:p w:rsidR="009B102D" w:rsidRPr="00F92FED" w:rsidRDefault="0071160A" w:rsidP="003B7AEC">
      <w:pPr>
        <w:pStyle w:val="akapit"/>
        <w:ind w:firstLine="0"/>
        <w:rPr>
          <w:b/>
        </w:rPr>
      </w:pPr>
      <w:r>
        <w:rPr>
          <w:b/>
        </w:rPr>
        <w:t>2</w:t>
      </w:r>
      <w:r w:rsidR="009B102D" w:rsidRPr="00B233C9">
        <w:rPr>
          <w:b/>
        </w:rPr>
        <w:t>. Zabezpieczenie należytego wykonania umowy</w:t>
      </w:r>
      <w:r w:rsidR="00310229">
        <w:rPr>
          <w:i/>
        </w:rPr>
        <w:t xml:space="preserve"> </w:t>
      </w:r>
    </w:p>
    <w:p w:rsidR="00C436DC" w:rsidRDefault="00C436DC" w:rsidP="00C436DC">
      <w:pPr>
        <w:ind w:firstLine="426"/>
        <w:rPr>
          <w:sz w:val="20"/>
          <w:szCs w:val="20"/>
        </w:rPr>
      </w:pPr>
      <w:r>
        <w:rPr>
          <w:sz w:val="20"/>
          <w:szCs w:val="20"/>
        </w:rPr>
        <w:t xml:space="preserve">Zamawiający żądać będzie od Wykonawcy, którego oferta zostanie wybrana jako najkorzystniejsza wniesienia zabezpieczenia należytego wykonania umowy zwanego dalej „zabezpieczeniem”, w wysokości  </w:t>
      </w:r>
      <w:r w:rsidR="004B47EE">
        <w:rPr>
          <w:b/>
          <w:sz w:val="20"/>
          <w:szCs w:val="20"/>
        </w:rPr>
        <w:t>10</w:t>
      </w:r>
      <w:r>
        <w:rPr>
          <w:b/>
          <w:sz w:val="20"/>
          <w:szCs w:val="20"/>
        </w:rPr>
        <w:t>%</w:t>
      </w:r>
      <w:r>
        <w:rPr>
          <w:sz w:val="20"/>
          <w:szCs w:val="20"/>
        </w:rPr>
        <w:t xml:space="preserve">  ceny brutto podanej w ofercie.</w:t>
      </w:r>
    </w:p>
    <w:p w:rsidR="00C436DC" w:rsidRDefault="00C436DC" w:rsidP="00C436DC">
      <w:pPr>
        <w:ind w:left="426"/>
        <w:rPr>
          <w:sz w:val="20"/>
          <w:szCs w:val="20"/>
        </w:rPr>
      </w:pPr>
      <w:r>
        <w:rPr>
          <w:sz w:val="20"/>
          <w:szCs w:val="20"/>
        </w:rPr>
        <w:t>Zabezpieczenie należytego wykonania umowy może być wnoszone w:</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pieniądzu,</w:t>
      </w:r>
    </w:p>
    <w:p w:rsidR="00C436DC" w:rsidRDefault="00C436DC" w:rsidP="00570D17">
      <w:pPr>
        <w:numPr>
          <w:ilvl w:val="0"/>
          <w:numId w:val="6"/>
        </w:numPr>
        <w:tabs>
          <w:tab w:val="clear" w:pos="360"/>
          <w:tab w:val="num" w:pos="851"/>
        </w:tabs>
        <w:ind w:left="851" w:hanging="142"/>
        <w:rPr>
          <w:sz w:val="20"/>
          <w:szCs w:val="20"/>
        </w:rPr>
      </w:pPr>
      <w:r>
        <w:rPr>
          <w:sz w:val="20"/>
          <w:szCs w:val="20"/>
        </w:rPr>
        <w:t>poręczeniach bankowych lub poręczeniach spółdzielczej kasy oszczędnościowo – kredytowej, z tym że zobowiązanie kasy jest zawsze zobowiązaniem pieniężnym,</w:t>
      </w:r>
    </w:p>
    <w:p w:rsidR="00047A15" w:rsidRDefault="00047A15" w:rsidP="00047A15">
      <w:pPr>
        <w:rPr>
          <w:sz w:val="20"/>
          <w:szCs w:val="20"/>
        </w:rPr>
      </w:pP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bankowych,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ubezpieczeniowych,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 xml:space="preserve">w poręczeniach udzielanych przez podmioty, o których mowa w art. 6b ust. 5 pkt 2 ustawy z dnia 9 listopada 2000 r. o utworzeniu Polskiej Agencji Rozwoju Przedsiębiorczości  </w:t>
      </w:r>
    </w:p>
    <w:p w:rsidR="00981047" w:rsidRPr="00103E4D" w:rsidRDefault="00C436DC" w:rsidP="00643B19">
      <w:pPr>
        <w:ind w:firstLine="426"/>
        <w:rPr>
          <w:b/>
          <w:i/>
          <w:sz w:val="20"/>
          <w:szCs w:val="20"/>
        </w:rPr>
      </w:pPr>
      <w:r>
        <w:rPr>
          <w:sz w:val="20"/>
          <w:szCs w:val="20"/>
        </w:rPr>
        <w:t xml:space="preserve">Zabezpieczenie wnoszone w pieniądzu należy wpłacić przelewem na rachunek bankowy Zamawiającego: </w:t>
      </w:r>
      <w:r w:rsidR="00C35FBF" w:rsidRPr="00C35FBF">
        <w:rPr>
          <w:rStyle w:val="Pogrubienie"/>
          <w:rFonts w:cs="Arial"/>
          <w:bCs w:val="0"/>
          <w:sz w:val="20"/>
          <w:szCs w:val="20"/>
        </w:rPr>
        <w:t>BGŻ BNP PARIBAS</w:t>
      </w:r>
      <w:r w:rsidRPr="00C35FBF">
        <w:rPr>
          <w:rFonts w:cs="Arial"/>
          <w:color w:val="FF0000"/>
          <w:sz w:val="20"/>
          <w:szCs w:val="20"/>
        </w:rPr>
        <w:t xml:space="preserve"> </w:t>
      </w:r>
      <w:r w:rsidR="00C35FBF" w:rsidRPr="00C35FBF">
        <w:rPr>
          <w:rFonts w:cs="Arial"/>
          <w:bCs/>
          <w:sz w:val="20"/>
          <w:szCs w:val="20"/>
        </w:rPr>
        <w:t>20 2030 0045 1110 0000 0286 4640</w:t>
      </w:r>
      <w:r>
        <w:rPr>
          <w:sz w:val="20"/>
          <w:szCs w:val="20"/>
        </w:rPr>
        <w:t xml:space="preserve">, z dopiskiem : </w:t>
      </w:r>
      <w:r>
        <w:rPr>
          <w:b/>
          <w:sz w:val="20"/>
          <w:szCs w:val="20"/>
        </w:rPr>
        <w:t xml:space="preserve">ZABEZPIECZENIE NALEŻYTEGO WYKONANIA UMOWY – </w:t>
      </w:r>
      <w:r w:rsidR="000B5F6F">
        <w:rPr>
          <w:b/>
          <w:i/>
          <w:sz w:val="20"/>
          <w:szCs w:val="20"/>
        </w:rPr>
        <w:t>Dostawa wraz z montażem placów zabaw w Sępólnie Krajeńskim przy ul. Moniuszki oraz ul. Al. Lipowa</w:t>
      </w:r>
    </w:p>
    <w:p w:rsidR="00C436DC" w:rsidRDefault="00C436DC" w:rsidP="00981047">
      <w:pPr>
        <w:ind w:firstLine="426"/>
        <w:rPr>
          <w:sz w:val="20"/>
          <w:szCs w:val="20"/>
        </w:rPr>
      </w:pPr>
      <w:r>
        <w:rPr>
          <w:sz w:val="20"/>
          <w:szCs w:val="20"/>
        </w:rPr>
        <w:t xml:space="preserve">Zabezpieczenie wnoszone w innej formie niż w pieniądzu należy zdeponować wraz z pismem przewodnim w </w:t>
      </w:r>
      <w:r>
        <w:rPr>
          <w:spacing w:val="20"/>
          <w:sz w:val="20"/>
          <w:szCs w:val="20"/>
          <w:u w:val="single"/>
        </w:rPr>
        <w:t>sekretariacie Urzędu Miejskiego Sępólnie Krajeńskim.</w:t>
      </w:r>
    </w:p>
    <w:p w:rsidR="006948B1" w:rsidRDefault="006948B1" w:rsidP="006948B1">
      <w:pPr>
        <w:autoSpaceDE w:val="0"/>
        <w:autoSpaceDN w:val="0"/>
        <w:adjustRightInd w:val="0"/>
        <w:rPr>
          <w:sz w:val="20"/>
          <w:szCs w:val="20"/>
        </w:rPr>
      </w:pPr>
      <w:r>
        <w:rPr>
          <w:sz w:val="20"/>
          <w:szCs w:val="20"/>
        </w:rPr>
        <w:t>Zamawiający zwróci kwotę stanowiącą 70% zabezpieczenia w terminie 30 dni od dnia wykonania zamówienia i uznania przez Zamawiającego za należycie wykonane.</w:t>
      </w:r>
    </w:p>
    <w:p w:rsidR="006948B1" w:rsidRDefault="006948B1" w:rsidP="006948B1">
      <w:pPr>
        <w:ind w:firstLine="360"/>
        <w:rPr>
          <w:sz w:val="20"/>
          <w:szCs w:val="20"/>
        </w:rPr>
      </w:pPr>
      <w:r>
        <w:rPr>
          <w:sz w:val="20"/>
          <w:szCs w:val="20"/>
        </w:rPr>
        <w:t xml:space="preserve">Kwotę stanowiącą 30% wysokości zabezpieczenia Zamawiający pozostawi na zabezpieczenie roszczeń z tytułu rękojmi za wady. </w:t>
      </w:r>
    </w:p>
    <w:p w:rsidR="006948B1" w:rsidRDefault="006948B1" w:rsidP="006948B1">
      <w:pPr>
        <w:ind w:firstLine="360"/>
        <w:rPr>
          <w:sz w:val="20"/>
          <w:szCs w:val="20"/>
        </w:rPr>
      </w:pPr>
      <w:r>
        <w:rPr>
          <w:sz w:val="20"/>
          <w:szCs w:val="20"/>
        </w:rPr>
        <w:t>Powyższa kwota zostanie zwrócona nie później niż w 15 dniu po upływie okresu rękojmi za wady.</w:t>
      </w:r>
    </w:p>
    <w:p w:rsidR="006948B1" w:rsidRDefault="006948B1" w:rsidP="006948B1">
      <w:pPr>
        <w:ind w:firstLine="360"/>
        <w:rPr>
          <w:sz w:val="20"/>
          <w:szCs w:val="20"/>
        </w:rPr>
      </w:pPr>
      <w:r>
        <w:rPr>
          <w:rFonts w:cs="Arial"/>
          <w:sz w:val="20"/>
          <w:szCs w:val="20"/>
        </w:rPr>
        <w:t>Jeżeli zabezpieczenie zostanie wniesione w formie niepieniężnej, to celowym będzie aby wykonawca ustanowił zabezpieczenie w jednym dokumencie gwarancyjnym (</w:t>
      </w:r>
      <w:r w:rsidR="00762B3E">
        <w:rPr>
          <w:rFonts w:cs="Arial"/>
          <w:sz w:val="20"/>
          <w:szCs w:val="20"/>
        </w:rPr>
        <w:t>tzw. zabezpieczenie redukowalne)</w:t>
      </w:r>
    </w:p>
    <w:p w:rsidR="00702560" w:rsidRDefault="006948B1" w:rsidP="006948B1">
      <w:pPr>
        <w:pStyle w:val="ust"/>
        <w:tabs>
          <w:tab w:val="left" w:pos="0"/>
        </w:tabs>
        <w:spacing w:before="0" w:after="0"/>
        <w:ind w:left="0" w:firstLine="0"/>
        <w:rPr>
          <w:rFonts w:ascii="Arial" w:hAnsi="Arial" w:cs="Arial"/>
          <w:sz w:val="20"/>
        </w:rPr>
      </w:pPr>
      <w:r>
        <w:rPr>
          <w:rFonts w:ascii="Arial" w:hAnsi="Arial" w:cs="Arial"/>
          <w:sz w:val="20"/>
        </w:rPr>
        <w:t xml:space="preserve">       </w:t>
      </w:r>
    </w:p>
    <w:p w:rsidR="00702560" w:rsidRDefault="00702560" w:rsidP="006948B1">
      <w:pPr>
        <w:pStyle w:val="ust"/>
        <w:tabs>
          <w:tab w:val="left" w:pos="0"/>
        </w:tabs>
        <w:spacing w:before="0" w:after="0"/>
        <w:ind w:left="0" w:firstLine="0"/>
        <w:rPr>
          <w:rFonts w:ascii="Arial" w:hAnsi="Arial" w:cs="Arial"/>
          <w:sz w:val="20"/>
        </w:rPr>
      </w:pPr>
    </w:p>
    <w:p w:rsidR="006948B1" w:rsidRDefault="006948B1" w:rsidP="006948B1">
      <w:pPr>
        <w:pStyle w:val="ust"/>
        <w:tabs>
          <w:tab w:val="left" w:pos="0"/>
        </w:tabs>
        <w:spacing w:before="0" w:after="0"/>
        <w:ind w:left="0" w:firstLine="0"/>
        <w:rPr>
          <w:rFonts w:ascii="Arial" w:hAnsi="Arial" w:cs="Arial"/>
          <w:sz w:val="20"/>
        </w:rPr>
      </w:pPr>
      <w:r>
        <w:rPr>
          <w:rFonts w:ascii="Arial" w:hAnsi="Arial" w:cs="Arial"/>
          <w:sz w:val="20"/>
        </w:rPr>
        <w:t>W przypadku dokonania zmiany terminu wykonania zamówienia, wykonawca będzie zobowiązany do przedłużenia ważności odpowiednich części zabezpieczenia o okres, o jaki przedłużono termin wykonania zamówienia.</w:t>
      </w:r>
    </w:p>
    <w:p w:rsidR="00762B3E" w:rsidRPr="00505FA8" w:rsidRDefault="00762B3E" w:rsidP="00F20E94">
      <w:pPr>
        <w:autoSpaceDE w:val="0"/>
        <w:autoSpaceDN w:val="0"/>
        <w:adjustRightInd w:val="0"/>
        <w:rPr>
          <w:rFonts w:ascii="ArialMT" w:hAnsi="ArialMT" w:cs="ArialMT"/>
          <w:sz w:val="20"/>
          <w:szCs w:val="20"/>
        </w:rPr>
      </w:pPr>
      <w:r>
        <w:rPr>
          <w:rFonts w:cs="Arial"/>
          <w:sz w:val="20"/>
        </w:rPr>
        <w:tab/>
      </w:r>
      <w:r w:rsidRPr="00505FA8">
        <w:rPr>
          <w:rFonts w:cs="Arial"/>
          <w:sz w:val="20"/>
          <w:szCs w:val="20"/>
        </w:rPr>
        <w:t xml:space="preserve">Jeżeli okres na jaki ma zostać wniesione zabezpieczenie przekracza 5 lat, zabezpieczenie </w:t>
      </w:r>
      <w:r w:rsidR="00A33477" w:rsidRPr="00505FA8">
        <w:rPr>
          <w:rFonts w:cs="Arial"/>
          <w:sz w:val="20"/>
          <w:szCs w:val="20"/>
        </w:rPr>
        <w:t xml:space="preserve">                       </w:t>
      </w:r>
      <w:r w:rsidRPr="00505FA8">
        <w:rPr>
          <w:rFonts w:cs="Arial"/>
          <w:sz w:val="20"/>
          <w:szCs w:val="20"/>
        </w:rPr>
        <w:t>w pieniądzu wnosi się na cały ten okres, a zabezpieczenie w innej formie wnosi się na okres nie krótszy niż 5 lat, z jednoczesnym zobowiązaniem się wykonawcy do przedłużenia zabezpieczenia lub wniesienia nowego zabezpieczenia na kolejne okresy</w:t>
      </w:r>
      <w:r w:rsidR="00127FA6" w:rsidRPr="00505FA8">
        <w:rPr>
          <w:rFonts w:cs="Arial"/>
          <w:sz w:val="20"/>
          <w:szCs w:val="20"/>
        </w:rPr>
        <w:t xml:space="preserve"> </w:t>
      </w:r>
      <w:r w:rsidR="00127FA6" w:rsidRPr="00505FA8">
        <w:rPr>
          <w:rFonts w:ascii="ArialMT" w:hAnsi="ArialMT" w:cs="ArialMT"/>
          <w:sz w:val="20"/>
          <w:szCs w:val="20"/>
        </w:rPr>
        <w:t>przy czym Wykonawca zobowiązany jest do</w:t>
      </w:r>
      <w:r w:rsidR="00F20E94" w:rsidRPr="00505FA8">
        <w:rPr>
          <w:rFonts w:ascii="ArialMT" w:hAnsi="ArialMT" w:cs="ArialMT"/>
          <w:sz w:val="20"/>
          <w:szCs w:val="20"/>
        </w:rPr>
        <w:t xml:space="preserve"> </w:t>
      </w:r>
      <w:r w:rsidR="00127FA6" w:rsidRPr="00505FA8">
        <w:rPr>
          <w:rFonts w:ascii="ArialMT" w:hAnsi="ArialMT" w:cs="ArialMT"/>
          <w:sz w:val="20"/>
          <w:szCs w:val="20"/>
        </w:rPr>
        <w:t>zachowania ciągłości okresu ważności gwarancji i bez zmniejszenia jego wartości.</w:t>
      </w:r>
    </w:p>
    <w:p w:rsidR="00762B3E" w:rsidRPr="00762B3E" w:rsidRDefault="00762B3E" w:rsidP="00A33477">
      <w:pPr>
        <w:rPr>
          <w:rFonts w:cs="Arial"/>
          <w:sz w:val="20"/>
          <w:szCs w:val="20"/>
        </w:rPr>
      </w:pPr>
      <w:r w:rsidRPr="00762B3E">
        <w:rPr>
          <w:rFonts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20E94" w:rsidRDefault="00F20E94" w:rsidP="00F20E94">
      <w:pPr>
        <w:autoSpaceDE w:val="0"/>
        <w:autoSpaceDN w:val="0"/>
        <w:adjustRightInd w:val="0"/>
        <w:ind w:firstLine="708"/>
        <w:rPr>
          <w:rFonts w:ascii="ArialMT" w:hAnsi="ArialMT" w:cs="ArialMT"/>
          <w:sz w:val="20"/>
          <w:szCs w:val="20"/>
        </w:rPr>
      </w:pPr>
      <w:r>
        <w:rPr>
          <w:rFonts w:ascii="ArialMT" w:hAnsi="ArialMT" w:cs="ArialMT"/>
          <w:sz w:val="20"/>
          <w:szCs w:val="20"/>
        </w:rPr>
        <w:t>Gwarancja bankowa lub ubezpieczeniowa nie może w swoich zapisach wychodzić ponad treść umowy łączącej Zamawiającego z Wykonawcą i gwarantować Zamawiającemu zapłatę na pierwsze wezwanie.</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Gwarancje/poręczenia powinny zawierać (oprócz elementów właściwych dla każdej formy, określonych przepisami prawa):</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a) nazwę i adres Zamawiającego,</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b) nazwę i adres Wykonawcy,</w:t>
      </w:r>
    </w:p>
    <w:p w:rsidR="00890EA8" w:rsidRDefault="00890EA8" w:rsidP="00F20E94">
      <w:pPr>
        <w:autoSpaceDE w:val="0"/>
        <w:autoSpaceDN w:val="0"/>
        <w:adjustRightInd w:val="0"/>
        <w:rPr>
          <w:rFonts w:ascii="ArialMT" w:hAnsi="ArialMT" w:cs="ArialMT"/>
          <w:sz w:val="20"/>
          <w:szCs w:val="20"/>
        </w:rPr>
      </w:pP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c) określenie przedmiotu postępowania,</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d) określenie wierzytelności, która ma być zabezpieczona gwarancją/poręczeniem,</w:t>
      </w:r>
    </w:p>
    <w:p w:rsidR="00CE2C7F" w:rsidRDefault="00CE2C7F" w:rsidP="00AE3EF9">
      <w:pPr>
        <w:autoSpaceDE w:val="0"/>
        <w:autoSpaceDN w:val="0"/>
        <w:adjustRightInd w:val="0"/>
        <w:rPr>
          <w:rFonts w:ascii="ArialMT" w:hAnsi="ArialMT" w:cs="ArialMT"/>
          <w:sz w:val="20"/>
          <w:szCs w:val="20"/>
        </w:rPr>
      </w:pPr>
    </w:p>
    <w:p w:rsidR="00762B3E" w:rsidRDefault="00F20E94" w:rsidP="00AE3EF9">
      <w:pPr>
        <w:autoSpaceDE w:val="0"/>
        <w:autoSpaceDN w:val="0"/>
        <w:adjustRightInd w:val="0"/>
        <w:rPr>
          <w:rFonts w:ascii="Arial-ItalicMT" w:hAnsi="Arial-ItalicMT" w:cs="Arial-ItalicMT"/>
          <w:i/>
          <w:iCs/>
          <w:sz w:val="20"/>
          <w:szCs w:val="20"/>
        </w:rPr>
      </w:pPr>
      <w:r>
        <w:rPr>
          <w:rFonts w:ascii="ArialMT" w:hAnsi="ArialMT" w:cs="ArialMT"/>
          <w:sz w:val="20"/>
          <w:szCs w:val="20"/>
        </w:rPr>
        <w:t>e) termin ważności gwarancji/poręczenia</w:t>
      </w:r>
      <w:r w:rsidR="00C31525">
        <w:rPr>
          <w:rFonts w:ascii="ArialMT" w:hAnsi="ArialMT" w:cs="ArialMT"/>
          <w:sz w:val="20"/>
          <w:szCs w:val="20"/>
        </w:rPr>
        <w:t>.</w:t>
      </w:r>
    </w:p>
    <w:p w:rsidR="00AE3EF9" w:rsidRDefault="00AE3EF9" w:rsidP="00AE3EF9">
      <w:pPr>
        <w:autoSpaceDE w:val="0"/>
        <w:autoSpaceDN w:val="0"/>
        <w:adjustRightInd w:val="0"/>
        <w:rPr>
          <w:rFonts w:ascii="ArialMT" w:hAnsi="ArialMT" w:cs="ArialMT"/>
          <w:sz w:val="20"/>
          <w:szCs w:val="20"/>
        </w:rPr>
      </w:pPr>
      <w:r>
        <w:rPr>
          <w:rFonts w:ascii="ArialMT" w:hAnsi="ArialMT" w:cs="ArialMT"/>
          <w:sz w:val="20"/>
          <w:szCs w:val="20"/>
        </w:rPr>
        <w:t>W przypadku składania przez Wykonawcę zabezpieczenia w formie gwarancji lub poręczenia, Zamawiający nie uzna dokumentów, które nie spełniają powyższych wymagań.</w:t>
      </w:r>
    </w:p>
    <w:p w:rsidR="001D7E17" w:rsidRPr="001D7E17" w:rsidRDefault="001D7E17" w:rsidP="001D7E17">
      <w:pPr>
        <w:autoSpaceDE w:val="0"/>
        <w:autoSpaceDN w:val="0"/>
        <w:adjustRightInd w:val="0"/>
        <w:jc w:val="left"/>
        <w:rPr>
          <w:rFonts w:cs="Arial"/>
          <w:color w:val="000000"/>
        </w:rPr>
      </w:pPr>
    </w:p>
    <w:p w:rsidR="008F743C" w:rsidRDefault="008F743C" w:rsidP="001D7E17">
      <w:pPr>
        <w:autoSpaceDE w:val="0"/>
        <w:autoSpaceDN w:val="0"/>
        <w:adjustRightInd w:val="0"/>
        <w:rPr>
          <w:rFonts w:cs="Arial"/>
          <w:color w:val="000000"/>
          <w:sz w:val="20"/>
          <w:szCs w:val="20"/>
        </w:rPr>
      </w:pPr>
    </w:p>
    <w:p w:rsidR="001D7E17" w:rsidRP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Dokumentami uzasadniającymi żądanie roszczeń mogą być: </w:t>
      </w:r>
    </w:p>
    <w:p w:rsidR="008F743C" w:rsidRDefault="008F743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1) wykaz niewykonanych lub nienależycie wykonanych elementów stanowiących przedmiot umowy, </w:t>
      </w:r>
    </w:p>
    <w:p w:rsidR="00830ADC" w:rsidRDefault="00830AD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2) kopia pisma/pism wzywających wykonawcę do należytego wykonania przedmiotu umowy, </w:t>
      </w:r>
    </w:p>
    <w:p w:rsid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3) oświadczenie zamawiającego, że pomimo skierowanych pism wykonawca nie wykonał należycie przedmiotu umowy. </w:t>
      </w:r>
    </w:p>
    <w:p w:rsidR="00DB19AA" w:rsidRDefault="00DB19AA" w:rsidP="001D7E17">
      <w:pPr>
        <w:autoSpaceDE w:val="0"/>
        <w:autoSpaceDN w:val="0"/>
        <w:adjustRightInd w:val="0"/>
        <w:rPr>
          <w:rFonts w:cs="Arial"/>
          <w:color w:val="000000"/>
          <w:sz w:val="20"/>
          <w:szCs w:val="20"/>
        </w:rPr>
      </w:pPr>
    </w:p>
    <w:p w:rsidR="00DB19AA" w:rsidRPr="001D7E17" w:rsidRDefault="00DB19AA" w:rsidP="001D7E17">
      <w:pPr>
        <w:autoSpaceDE w:val="0"/>
        <w:autoSpaceDN w:val="0"/>
        <w:adjustRightInd w:val="0"/>
        <w:rPr>
          <w:rFonts w:cs="Arial"/>
          <w:color w:val="000000"/>
          <w:sz w:val="20"/>
          <w:szCs w:val="20"/>
        </w:rPr>
      </w:pPr>
    </w:p>
    <w:p w:rsidR="00266EEC" w:rsidRDefault="00266EEC">
      <w:pPr>
        <w:pStyle w:val="punkt"/>
      </w:pPr>
      <w:r>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047A15" w:rsidRDefault="00047A15" w:rsidP="007F626C">
      <w:pPr>
        <w:widowControl w:val="0"/>
        <w:ind w:firstLine="450"/>
        <w:rPr>
          <w:rFonts w:cs="Arial"/>
          <w:sz w:val="20"/>
          <w:szCs w:val="20"/>
        </w:rPr>
      </w:pP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7" w:history="1">
        <w:r w:rsidRPr="00AD576A">
          <w:rPr>
            <w:rStyle w:val="Hipercze"/>
            <w:rFonts w:cs="Arial"/>
            <w:color w:val="auto"/>
            <w:sz w:val="20"/>
            <w:szCs w:val="20"/>
          </w:rPr>
          <w:t>www.bip.gmina-sepolno.pl</w:t>
        </w:r>
      </w:hyperlink>
      <w:r w:rsidRPr="00AD576A">
        <w:rPr>
          <w:rFonts w:cs="Arial"/>
          <w:sz w:val="20"/>
          <w:szCs w:val="20"/>
        </w:rPr>
        <w:t>.</w:t>
      </w:r>
    </w:p>
    <w:p w:rsidR="00266EEC" w:rsidRDefault="00266EEC">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702560" w:rsidRDefault="00702560">
      <w:pPr>
        <w:pStyle w:val="akapit"/>
      </w:pPr>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r w:rsidRPr="00FA28F5">
        <w:rPr>
          <w:sz w:val="20"/>
        </w:rPr>
        <w:t>napisana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r>
        <w:rPr>
          <w:sz w:val="20"/>
        </w:rPr>
        <w:t>winna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w:t>
      </w:r>
      <w:r w:rsidR="007A5A27">
        <w:rPr>
          <w:sz w:val="20"/>
        </w:rPr>
        <w:t>d</w:t>
      </w:r>
      <w:r w:rsidR="00266EEC">
        <w:rPr>
          <w:sz w:val="20"/>
        </w:rPr>
        <w:t>o oferty)</w:t>
      </w:r>
      <w:r w:rsidR="00917E46" w:rsidRPr="00FA28F5">
        <w:rPr>
          <w:sz w:val="20"/>
        </w:rPr>
        <w:t>,</w:t>
      </w:r>
    </w:p>
    <w:p w:rsidR="00266EEC" w:rsidRDefault="00266EEC">
      <w:pPr>
        <w:numPr>
          <w:ilvl w:val="1"/>
          <w:numId w:val="1"/>
        </w:numPr>
        <w:tabs>
          <w:tab w:val="clear" w:pos="1440"/>
        </w:tabs>
        <w:ind w:left="360" w:firstLine="0"/>
        <w:rPr>
          <w:sz w:val="20"/>
        </w:rPr>
      </w:pPr>
      <w:r>
        <w:rPr>
          <w:sz w:val="20"/>
        </w:rPr>
        <w:t>podpisany formularz ofertowy, zgodny w treści z załączonym do dokumentacji przetargowej wzorem stanowiącym załącznik  do specyfikacji,</w:t>
      </w:r>
    </w:p>
    <w:p w:rsidR="00266EEC" w:rsidRDefault="00266EEC">
      <w:pPr>
        <w:numPr>
          <w:ilvl w:val="1"/>
          <w:numId w:val="1"/>
        </w:numPr>
        <w:tabs>
          <w:tab w:val="clear" w:pos="1440"/>
        </w:tabs>
        <w:ind w:left="360" w:firstLine="0"/>
        <w:rPr>
          <w:sz w:val="20"/>
        </w:rPr>
      </w:pPr>
      <w:r>
        <w:rPr>
          <w:sz w:val="20"/>
        </w:rPr>
        <w:t xml:space="preserve">podpisane załączniki do formularza ofertowego, </w:t>
      </w:r>
    </w:p>
    <w:p w:rsidR="00266EEC" w:rsidRDefault="00266EEC">
      <w:pPr>
        <w:numPr>
          <w:ilvl w:val="1"/>
          <w:numId w:val="1"/>
        </w:numPr>
        <w:tabs>
          <w:tab w:val="clear" w:pos="1440"/>
        </w:tabs>
        <w:ind w:left="360" w:firstLine="0"/>
        <w:rPr>
          <w:sz w:val="20"/>
        </w:rPr>
      </w:pPr>
      <w:r>
        <w:rPr>
          <w:sz w:val="20"/>
        </w:rPr>
        <w:t>wszystkie strony oferty powinny być kolejno ponumerowane, zszyte lub zbindowane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r w:rsidRPr="00D54253">
        <w:rPr>
          <w:sz w:val="20"/>
        </w:rPr>
        <w:t xml:space="preserve">wszystkie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570D17">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h mowa w art. 86 ust. 4 ustawy 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r.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z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w:t>
      </w:r>
      <w:proofErr w:type="spellStart"/>
      <w:r w:rsidRPr="00AD576A">
        <w:rPr>
          <w:rFonts w:cs="Arial"/>
          <w:sz w:val="20"/>
          <w:szCs w:val="20"/>
        </w:rPr>
        <w:t>późn</w:t>
      </w:r>
      <w:proofErr w:type="spellEnd"/>
      <w:r w:rsidRPr="00AD576A">
        <w:rPr>
          <w:rFonts w:cs="Arial"/>
          <w:sz w:val="20"/>
          <w:szCs w:val="20"/>
        </w:rPr>
        <w:t>.</w:t>
      </w:r>
      <w:r w:rsidR="009A6B48" w:rsidRPr="00AD576A">
        <w:rPr>
          <w:rFonts w:cs="Arial"/>
          <w:sz w:val="20"/>
          <w:szCs w:val="20"/>
        </w:rPr>
        <w:t xml:space="preserve"> zm.</w:t>
      </w:r>
      <w:r w:rsidRPr="00AD576A">
        <w:rPr>
          <w:rFonts w:cs="Arial"/>
          <w:sz w:val="20"/>
          <w:szCs w:val="20"/>
        </w:rPr>
        <w:t>).</w:t>
      </w:r>
    </w:p>
    <w:p w:rsidR="00890EA8" w:rsidRPr="00D54253" w:rsidRDefault="00890EA8" w:rsidP="00CE2C7F">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00840EC0">
        <w:t>lub dokumentów</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w:t>
      </w:r>
      <w:r w:rsidRPr="00620D13">
        <w:rPr>
          <w:rFonts w:ascii="Arial" w:hAnsi="Arial" w:cs="Arial"/>
          <w:sz w:val="20"/>
          <w:szCs w:val="20"/>
        </w:rPr>
        <w:t>potwierdzenia</w:t>
      </w:r>
      <w:r w:rsidRPr="00620D13">
        <w:rPr>
          <w:rFonts w:ascii="Arial" w:hAnsi="Arial" w:cs="Arial"/>
          <w:color w:val="FF0000"/>
          <w:sz w:val="20"/>
          <w:szCs w:val="20"/>
        </w:rPr>
        <w:t xml:space="preserve"> </w:t>
      </w:r>
      <w:r w:rsidRPr="00C668B0">
        <w:rPr>
          <w:rFonts w:ascii="Arial" w:hAnsi="Arial" w:cs="Arial"/>
          <w:sz w:val="20"/>
          <w:szCs w:val="20"/>
        </w:rPr>
        <w:t xml:space="preserve">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B73B71" w:rsidRDefault="001637B0" w:rsidP="00B73B71">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r w:rsidRPr="00C668B0">
        <w:rPr>
          <w:rFonts w:ascii="Arial" w:hAnsi="Arial" w:cs="Arial"/>
          <w:sz w:val="20"/>
          <w:szCs w:val="20"/>
        </w:rPr>
        <w:t>wypełniony i</w:t>
      </w:r>
      <w:r w:rsidR="00C668B0">
        <w:rPr>
          <w:rFonts w:ascii="Arial" w:hAnsi="Arial" w:cs="Arial"/>
          <w:sz w:val="20"/>
          <w:szCs w:val="20"/>
        </w:rPr>
        <w:t xml:space="preserve"> </w:t>
      </w:r>
      <w:r w:rsidRPr="00C668B0">
        <w:rPr>
          <w:rFonts w:ascii="Arial" w:hAnsi="Arial" w:cs="Arial"/>
          <w:sz w:val="20"/>
          <w:szCs w:val="20"/>
        </w:rPr>
        <w:t xml:space="preserve">podpisany </w:t>
      </w:r>
      <w:r w:rsidR="00832315">
        <w:rPr>
          <w:rFonts w:ascii="Arial" w:hAnsi="Arial" w:cs="Arial"/>
          <w:sz w:val="20"/>
          <w:szCs w:val="20"/>
        </w:rPr>
        <w:t xml:space="preserve">formularz oferty (Załącznik nr </w:t>
      </w:r>
      <w:r w:rsidR="00857D87">
        <w:rPr>
          <w:rFonts w:ascii="Arial" w:hAnsi="Arial" w:cs="Arial"/>
          <w:sz w:val="20"/>
          <w:szCs w:val="20"/>
        </w:rPr>
        <w:t>2</w:t>
      </w:r>
      <w:r w:rsidRPr="00C668B0">
        <w:rPr>
          <w:rFonts w:ascii="Arial" w:hAnsi="Arial" w:cs="Arial"/>
          <w:sz w:val="20"/>
          <w:szCs w:val="20"/>
        </w:rPr>
        <w:t>),</w:t>
      </w:r>
    </w:p>
    <w:p w:rsidR="001637B0" w:rsidRPr="00B73B71" w:rsidRDefault="001637B0" w:rsidP="00B73B71">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r w:rsidRPr="00B73B71">
        <w:rPr>
          <w:rFonts w:ascii="Arial" w:hAnsi="Arial" w:cs="Arial"/>
          <w:sz w:val="20"/>
          <w:szCs w:val="20"/>
        </w:rPr>
        <w:t>oświadczenie Wykonawcy o braku podstaw wykluczenia z</w:t>
      </w:r>
      <w:r w:rsidRPr="00B73B71">
        <w:rPr>
          <w:rFonts w:ascii="Arial" w:hAnsi="Arial" w:cs="Arial"/>
          <w:b/>
          <w:sz w:val="20"/>
          <w:szCs w:val="20"/>
        </w:rPr>
        <w:t xml:space="preserve">  </w:t>
      </w:r>
      <w:r w:rsidRPr="00B73B71">
        <w:rPr>
          <w:rFonts w:ascii="Arial" w:hAnsi="Arial" w:cs="Arial"/>
          <w:sz w:val="20"/>
          <w:szCs w:val="20"/>
        </w:rPr>
        <w:t xml:space="preserve">postępowania </w:t>
      </w:r>
      <w:r w:rsidR="004E50F4" w:rsidRPr="00B73B71">
        <w:rPr>
          <w:rFonts w:ascii="Arial" w:hAnsi="Arial" w:cs="Arial"/>
          <w:sz w:val="20"/>
          <w:szCs w:val="20"/>
          <w:u w:val="single" w:color="000000"/>
        </w:rPr>
        <w:t>stanowiące załącznik</w:t>
      </w:r>
      <w:r w:rsidR="00A33477" w:rsidRPr="00B73B71">
        <w:rPr>
          <w:rFonts w:ascii="Arial" w:hAnsi="Arial" w:cs="Arial"/>
          <w:sz w:val="20"/>
          <w:szCs w:val="20"/>
          <w:u w:val="single" w:color="000000"/>
        </w:rPr>
        <w:t>i</w:t>
      </w:r>
      <w:r w:rsidR="004E50F4" w:rsidRPr="00B73B71">
        <w:rPr>
          <w:rFonts w:ascii="Arial" w:hAnsi="Arial" w:cs="Arial"/>
          <w:sz w:val="20"/>
          <w:szCs w:val="20"/>
          <w:u w:val="single" w:color="000000"/>
        </w:rPr>
        <w:t xml:space="preserve"> Nr </w:t>
      </w:r>
      <w:r w:rsidR="00620D13" w:rsidRPr="00B73B71">
        <w:rPr>
          <w:rFonts w:ascii="Arial" w:hAnsi="Arial" w:cs="Arial"/>
          <w:sz w:val="20"/>
          <w:szCs w:val="20"/>
          <w:u w:val="single" w:color="000000"/>
        </w:rPr>
        <w:t>4</w:t>
      </w:r>
      <w:r w:rsidR="00A33477" w:rsidRPr="00B73B71">
        <w:rPr>
          <w:rFonts w:ascii="Arial" w:hAnsi="Arial" w:cs="Arial"/>
          <w:sz w:val="20"/>
          <w:szCs w:val="20"/>
          <w:u w:val="single" w:color="000000"/>
        </w:rPr>
        <w:t xml:space="preserve"> d</w:t>
      </w:r>
      <w:r w:rsidR="004E50F4" w:rsidRPr="00B73B71">
        <w:rPr>
          <w:rFonts w:ascii="Arial" w:hAnsi="Arial" w:cs="Arial"/>
          <w:sz w:val="20"/>
          <w:szCs w:val="20"/>
          <w:u w:val="single" w:color="000000"/>
        </w:rPr>
        <w:t>o SIWZ</w:t>
      </w:r>
      <w:r w:rsidRPr="00B73B71">
        <w:rPr>
          <w:rFonts w:ascii="Arial" w:hAnsi="Arial" w:cs="Arial"/>
          <w:sz w:val="20"/>
          <w:szCs w:val="20"/>
        </w:rPr>
        <w:t>)</w:t>
      </w: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xml:space="preserve">- w celu potwierdzenia spełnienia wymagania z Rozdziału X pkt </w:t>
      </w:r>
      <w:r w:rsidR="00660EE8">
        <w:rPr>
          <w:rFonts w:cs="Arial"/>
          <w:sz w:val="20"/>
          <w:szCs w:val="20"/>
        </w:rPr>
        <w:t xml:space="preserve">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w:t>
      </w:r>
    </w:p>
    <w:p w:rsidR="003B0F03" w:rsidRPr="003B0F03" w:rsidRDefault="003B0F03" w:rsidP="003B0F03">
      <w:pPr>
        <w:autoSpaceDE w:val="0"/>
        <w:autoSpaceDN w:val="0"/>
        <w:adjustRightInd w:val="0"/>
        <w:rPr>
          <w:rFonts w:cs="Arial"/>
          <w:sz w:val="20"/>
          <w:szCs w:val="20"/>
          <w:lang w:eastAsia="ar-SA"/>
        </w:rPr>
      </w:pPr>
    </w:p>
    <w:p w:rsidR="00047A15" w:rsidRDefault="00483047" w:rsidP="0075398A">
      <w:pPr>
        <w:numPr>
          <w:ilvl w:val="2"/>
          <w:numId w:val="1"/>
        </w:numPr>
        <w:autoSpaceDE w:val="0"/>
        <w:autoSpaceDN w:val="0"/>
        <w:adjustRightInd w:val="0"/>
        <w:rPr>
          <w:rFonts w:cs="Arial"/>
          <w:sz w:val="20"/>
          <w:szCs w:val="20"/>
        </w:rPr>
      </w:pPr>
      <w:r w:rsidRPr="0075398A">
        <w:rPr>
          <w:rFonts w:cs="Arial"/>
          <w:sz w:val="20"/>
          <w:szCs w:val="20"/>
        </w:rPr>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xml:space="preserve">, aktualnych na dzień </w:t>
      </w:r>
    </w:p>
    <w:p w:rsidR="00047A15" w:rsidRDefault="00047A15" w:rsidP="00047A15">
      <w:pPr>
        <w:autoSpaceDE w:val="0"/>
        <w:autoSpaceDN w:val="0"/>
        <w:adjustRightInd w:val="0"/>
        <w:ind w:left="720"/>
        <w:rPr>
          <w:rFonts w:cs="Arial"/>
          <w:sz w:val="20"/>
          <w:szCs w:val="20"/>
        </w:rPr>
      </w:pPr>
    </w:p>
    <w:p w:rsidR="00483047" w:rsidRPr="00047A15" w:rsidRDefault="00483047" w:rsidP="00047A15">
      <w:pPr>
        <w:autoSpaceDE w:val="0"/>
        <w:autoSpaceDN w:val="0"/>
        <w:adjustRightInd w:val="0"/>
        <w:ind w:left="720"/>
        <w:rPr>
          <w:rFonts w:cs="Arial"/>
          <w:sz w:val="20"/>
          <w:szCs w:val="20"/>
        </w:rPr>
      </w:pPr>
      <w:r w:rsidRPr="00047A15">
        <w:rPr>
          <w:rFonts w:cs="Arial"/>
          <w:sz w:val="20"/>
          <w:szCs w:val="20"/>
        </w:rPr>
        <w:t>złożenia oświadczeń lub dokumentów potwierdzających okoliczności, o których mowa w art. 25 ust. 1 Ustawy:</w:t>
      </w:r>
    </w:p>
    <w:p w:rsidR="001D4F8F" w:rsidRDefault="009E23AD" w:rsidP="007934AA">
      <w:pPr>
        <w:pStyle w:val="Akapitzlist"/>
        <w:widowControl w:val="0"/>
        <w:tabs>
          <w:tab w:val="left" w:pos="1442"/>
        </w:tabs>
        <w:spacing w:before="87" w:after="0" w:line="278" w:lineRule="auto"/>
        <w:ind w:right="152"/>
        <w:contextualSpacing w:val="0"/>
        <w:jc w:val="both"/>
        <w:rPr>
          <w:rFonts w:ascii="Arial" w:eastAsia="Univers-PL" w:hAnsi="Arial" w:cs="Arial"/>
          <w:sz w:val="20"/>
          <w:szCs w:val="20"/>
          <w:lang w:eastAsia="ar-SA"/>
        </w:rPr>
      </w:pPr>
      <w:r>
        <w:rPr>
          <w:rFonts w:ascii="Arial" w:eastAsia="Univers-PL" w:hAnsi="Arial" w:cs="Arial"/>
          <w:sz w:val="20"/>
          <w:szCs w:val="20"/>
          <w:lang w:eastAsia="ar-SA"/>
        </w:rPr>
        <w:t>a</w:t>
      </w:r>
      <w:r w:rsidR="001D4F8F" w:rsidRPr="00A33477">
        <w:rPr>
          <w:rFonts w:ascii="Arial" w:eastAsia="Univers-PL" w:hAnsi="Arial" w:cs="Arial"/>
          <w:sz w:val="20"/>
          <w:szCs w:val="20"/>
          <w:lang w:eastAsia="ar-SA"/>
        </w:rPr>
        <w:t xml:space="preserve">) </w:t>
      </w:r>
      <w:r w:rsidR="00B05F1D" w:rsidRPr="00A33477">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r w:rsidR="006F163F">
        <w:rPr>
          <w:rFonts w:ascii="Arial" w:eastAsia="Univers-PL" w:hAnsi="Arial" w:cs="Arial"/>
          <w:sz w:val="20"/>
          <w:szCs w:val="20"/>
          <w:lang w:eastAsia="ar-SA"/>
        </w:rPr>
        <w:t>,</w:t>
      </w:r>
      <w:r w:rsidR="00B05F1D" w:rsidRPr="00B9750E">
        <w:rPr>
          <w:rFonts w:ascii="Arial" w:eastAsia="Univers-PL" w:hAnsi="Arial" w:cs="Arial"/>
          <w:sz w:val="20"/>
          <w:szCs w:val="20"/>
          <w:lang w:eastAsia="ar-SA"/>
        </w:rPr>
        <w:t xml:space="preserve"> </w:t>
      </w:r>
    </w:p>
    <w:p w:rsidR="00696914" w:rsidRPr="00C668B0" w:rsidRDefault="00696914" w:rsidP="00C668B0">
      <w:pPr>
        <w:ind w:firstLine="708"/>
        <w:rPr>
          <w:rFonts w:cs="Arial"/>
          <w:sz w:val="20"/>
          <w:szCs w:val="20"/>
        </w:rPr>
      </w:pPr>
    </w:p>
    <w:p w:rsidR="00702560"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w:t>
      </w:r>
      <w:r w:rsidR="007A5A27">
        <w:rPr>
          <w:rFonts w:cs="Arial"/>
          <w:b/>
          <w:sz w:val="20"/>
          <w:szCs w:val="20"/>
        </w:rPr>
        <w:t xml:space="preserve"> określonych</w:t>
      </w:r>
      <w:r w:rsidR="00696914" w:rsidRPr="00696914">
        <w:rPr>
          <w:rFonts w:cs="Arial"/>
          <w:b/>
          <w:sz w:val="20"/>
          <w:szCs w:val="20"/>
        </w:rPr>
        <w:t xml:space="preserve">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w:t>
      </w:r>
    </w:p>
    <w:p w:rsidR="00702560" w:rsidRDefault="00702560" w:rsidP="00C668B0">
      <w:pPr>
        <w:ind w:left="709" w:hanging="349"/>
        <w:rPr>
          <w:rFonts w:cs="Arial"/>
          <w:sz w:val="20"/>
          <w:szCs w:val="20"/>
        </w:rPr>
      </w:pPr>
    </w:p>
    <w:p w:rsidR="00702560" w:rsidRDefault="00702560" w:rsidP="00C668B0">
      <w:pPr>
        <w:ind w:left="709" w:hanging="349"/>
        <w:rPr>
          <w:rFonts w:cs="Arial"/>
          <w:sz w:val="20"/>
          <w:szCs w:val="20"/>
        </w:rPr>
      </w:pPr>
    </w:p>
    <w:p w:rsidR="00696914" w:rsidRPr="00696914" w:rsidRDefault="00696914" w:rsidP="00702560">
      <w:pPr>
        <w:ind w:left="567"/>
        <w:rPr>
          <w:rFonts w:cs="Arial"/>
          <w:sz w:val="20"/>
          <w:szCs w:val="20"/>
        </w:rPr>
      </w:pPr>
      <w:r w:rsidRPr="00696914">
        <w:rPr>
          <w:rFonts w:cs="Arial"/>
          <w:sz w:val="20"/>
          <w:szCs w:val="20"/>
        </w:rPr>
        <w:t>może przedstawić dowody, że powiązania z innym wykonawcą nie prowadzą do zakłócenia konkurencji w postępowaniu o udzielenie zamówienia</w:t>
      </w:r>
      <w:r w:rsidRPr="00C668B0">
        <w:rPr>
          <w:rFonts w:cs="Arial"/>
          <w:sz w:val="20"/>
          <w:szCs w:val="20"/>
        </w:rPr>
        <w:t xml:space="preserve"> </w:t>
      </w:r>
      <w:r w:rsidRPr="00086EFA">
        <w:rPr>
          <w:rFonts w:cs="Arial"/>
          <w:sz w:val="20"/>
          <w:szCs w:val="20"/>
        </w:rPr>
        <w:t xml:space="preserve">(wzór oświadczenia stanowi załącznik </w:t>
      </w:r>
      <w:r w:rsidR="003B0F03" w:rsidRPr="00086EFA">
        <w:rPr>
          <w:rFonts w:cs="Arial"/>
          <w:sz w:val="20"/>
          <w:szCs w:val="20"/>
        </w:rPr>
        <w:t xml:space="preserve"> Nr </w:t>
      </w:r>
      <w:r w:rsidR="00CF0DEC">
        <w:rPr>
          <w:rFonts w:cs="Arial"/>
          <w:sz w:val="20"/>
          <w:szCs w:val="20"/>
        </w:rPr>
        <w:t>3</w:t>
      </w:r>
      <w:r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702560">
      <w:pPr>
        <w:autoSpaceDE w:val="0"/>
        <w:autoSpaceDN w:val="0"/>
        <w:adjustRightInd w:val="0"/>
        <w:ind w:left="426" w:firstLine="1"/>
        <w:rPr>
          <w:rFonts w:cs="Arial"/>
          <w:sz w:val="20"/>
          <w:szCs w:val="20"/>
        </w:rPr>
      </w:pPr>
      <w:r w:rsidRPr="00086EFA">
        <w:rPr>
          <w:rFonts w:ascii="ArialMT" w:hAnsi="ArialMT" w:cs="ArialMT"/>
          <w:sz w:val="20"/>
          <w:szCs w:val="20"/>
        </w:rPr>
        <w:t xml:space="preserve">W przypadku wspólnego ubiegania się o zamówienie przez Wykonawców oświadczenie o                 </w:t>
      </w:r>
      <w:r w:rsidR="00086EFA" w:rsidRPr="00086EFA">
        <w:rPr>
          <w:rFonts w:ascii="ArialMT" w:hAnsi="ArialMT" w:cs="ArialMT"/>
          <w:sz w:val="20"/>
          <w:szCs w:val="20"/>
        </w:rPr>
        <w:t xml:space="preserve"> </w:t>
      </w:r>
      <w:r w:rsidRPr="00086EFA">
        <w:rPr>
          <w:rFonts w:ascii="ArialMT" w:hAnsi="ArialMT" w:cs="ArialMT"/>
          <w:sz w:val="20"/>
          <w:szCs w:val="20"/>
        </w:rPr>
        <w:t>przynależności lub braku przynależności do tej samej grupy kapitałowej, składa każdy z      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C668B0" w:rsidRDefault="00542841"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857D87"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r>
        <w:rPr>
          <w:rFonts w:ascii="Arial" w:hAnsi="Arial" w:cs="Arial"/>
          <w:sz w:val="20"/>
          <w:szCs w:val="20"/>
        </w:rPr>
        <w:t>a</w:t>
      </w:r>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 </w:t>
      </w:r>
      <w:r w:rsidR="00775400" w:rsidRPr="00593C03">
        <w:rPr>
          <w:rFonts w:cs="Arial"/>
          <w:sz w:val="20"/>
          <w:szCs w:val="20"/>
        </w:rPr>
        <w:t>:</w:t>
      </w:r>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r w:rsidRPr="00593C03">
        <w:rPr>
          <w:rFonts w:ascii="Arial" w:hAnsi="Arial" w:cs="Arial"/>
          <w:sz w:val="20"/>
          <w:szCs w:val="20"/>
        </w:rPr>
        <w:t xml:space="preserve">a)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857D87">
        <w:rPr>
          <w:rFonts w:ascii="Arial" w:hAnsi="Arial" w:cs="Arial"/>
          <w:sz w:val="20"/>
          <w:szCs w:val="20"/>
        </w:rPr>
        <w:t>a</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w:t>
      </w:r>
      <w:r w:rsidR="007A5A27">
        <w:rPr>
          <w:rFonts w:cs="Arial"/>
          <w:sz w:val="20"/>
          <w:szCs w:val="20"/>
        </w:rPr>
        <w:t>w</w:t>
      </w:r>
      <w:r w:rsidR="007A53CD" w:rsidRPr="007A53CD">
        <w:rPr>
          <w:rFonts w:cs="Arial"/>
          <w:sz w:val="20"/>
          <w:szCs w:val="20"/>
        </w:rPr>
        <w:t>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8F743C" w:rsidRDefault="008F743C" w:rsidP="00F60227">
      <w:pPr>
        <w:autoSpaceDE w:val="0"/>
        <w:autoSpaceDN w:val="0"/>
        <w:adjustRightInd w:val="0"/>
        <w:ind w:left="426"/>
        <w:rPr>
          <w:rFonts w:ascii="ArialMT" w:hAnsi="ArialMT" w:cs="ArialMT"/>
          <w:sz w:val="20"/>
          <w:szCs w:val="20"/>
        </w:rPr>
      </w:pPr>
    </w:p>
    <w:p w:rsidR="008F743C" w:rsidRDefault="008F743C" w:rsidP="00F60227">
      <w:pPr>
        <w:autoSpaceDE w:val="0"/>
        <w:autoSpaceDN w:val="0"/>
        <w:adjustRightInd w:val="0"/>
        <w:ind w:left="426"/>
        <w:rPr>
          <w:rFonts w:ascii="ArialMT" w:hAnsi="ArialMT" w:cs="ArialMT"/>
          <w:sz w:val="20"/>
          <w:szCs w:val="20"/>
        </w:rPr>
      </w:pPr>
    </w:p>
    <w:p w:rsidR="00F60227" w:rsidRPr="00FB5B0B" w:rsidRDefault="00F60227" w:rsidP="00FB5B0B">
      <w:pPr>
        <w:autoSpaceDE w:val="0"/>
        <w:autoSpaceDN w:val="0"/>
        <w:adjustRightInd w:val="0"/>
        <w:ind w:left="426"/>
        <w:rPr>
          <w:rFonts w:ascii="ArialMT" w:hAnsi="ArialMT" w:cs="ArialMT"/>
          <w:sz w:val="20"/>
          <w:szCs w:val="20"/>
        </w:rPr>
      </w:pPr>
      <w:r>
        <w:rPr>
          <w:rFonts w:ascii="ArialMT" w:hAnsi="ArialMT" w:cs="ArialMT"/>
          <w:sz w:val="20"/>
          <w:szCs w:val="20"/>
        </w:rPr>
        <w:t xml:space="preserve">7. Wykonawca, który podlega wykluczeniu na podstawie art. 24 ust. 1 pkt 13 i 14 oraz pkt 16 – 20 ustawy </w:t>
      </w:r>
      <w:proofErr w:type="spellStart"/>
      <w:r>
        <w:rPr>
          <w:rFonts w:ascii="ArialMT" w:hAnsi="ArialMT" w:cs="ArialMT"/>
          <w:sz w:val="20"/>
          <w:szCs w:val="20"/>
        </w:rPr>
        <w:t>Pzp</w:t>
      </w:r>
      <w:proofErr w:type="spellEnd"/>
      <w:r>
        <w:rPr>
          <w:rFonts w:ascii="ArialMT" w:hAnsi="ArialMT" w:cs="ArialMT"/>
          <w:sz w:val="20"/>
          <w:szCs w:val="20"/>
        </w:rPr>
        <w:t xml:space="preserve"> może przedstawić dowody na to, że p</w:t>
      </w:r>
      <w:r w:rsidR="00FB5B0B">
        <w:rPr>
          <w:rFonts w:ascii="ArialMT" w:hAnsi="ArialMT" w:cs="ArialMT"/>
          <w:sz w:val="20"/>
          <w:szCs w:val="20"/>
        </w:rPr>
        <w:t xml:space="preserve">odjęte przez niego środki są </w:t>
      </w:r>
      <w:r>
        <w:rPr>
          <w:rFonts w:ascii="ArialMT" w:hAnsi="ArialMT" w:cs="ArialMT"/>
          <w:sz w:val="20"/>
          <w:szCs w:val="20"/>
        </w:rPr>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03C6" w:rsidRPr="00ED221A" w:rsidRDefault="00F60227" w:rsidP="00FB5B0B">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w:t>
      </w:r>
      <w:r w:rsidR="000F03C6" w:rsidRPr="00ED221A">
        <w:rPr>
          <w:rFonts w:cs="Arial"/>
          <w:sz w:val="20"/>
          <w:szCs w:val="20"/>
        </w:rPr>
        <w:t>lutego 2005 r. o informatyzacji działalności podmiotów realizujących zadania publiczne (Dz.U. z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xml:space="preserve">. Zamawiający, zgodnie z art. 24 aa ustawy </w:t>
      </w:r>
      <w:proofErr w:type="spellStart"/>
      <w:r w:rsidR="00FE52D0" w:rsidRPr="00ED221A">
        <w:rPr>
          <w:rFonts w:cs="Arial"/>
          <w:sz w:val="20"/>
          <w:szCs w:val="20"/>
        </w:rPr>
        <w:t>Pzp</w:t>
      </w:r>
      <w:proofErr w:type="spellEnd"/>
      <w:r w:rsidR="00FE52D0" w:rsidRPr="00ED221A">
        <w:rPr>
          <w:rFonts w:cs="Arial"/>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B9750E" w:rsidRDefault="00B9750E" w:rsidP="00B9750E">
      <w:pPr>
        <w:ind w:left="364"/>
        <w:rPr>
          <w:rFonts w:cs="Arial"/>
          <w:sz w:val="20"/>
          <w:szCs w:val="20"/>
        </w:rPr>
      </w:pPr>
    </w:p>
    <w:p w:rsidR="00702560" w:rsidRDefault="00702560" w:rsidP="00B9750E">
      <w:pPr>
        <w:ind w:left="364"/>
        <w:rPr>
          <w:rFonts w:cs="Arial"/>
          <w:sz w:val="20"/>
          <w:szCs w:val="20"/>
        </w:rPr>
      </w:pPr>
    </w:p>
    <w:p w:rsidR="00702560" w:rsidRDefault="00702560" w:rsidP="00B9750E">
      <w:pPr>
        <w:ind w:left="364"/>
        <w:rPr>
          <w:rFonts w:cs="Arial"/>
          <w:sz w:val="20"/>
          <w:szCs w:val="20"/>
        </w:rPr>
      </w:pPr>
    </w:p>
    <w:p w:rsidR="00702560" w:rsidRDefault="00702560" w:rsidP="00B9750E">
      <w:pPr>
        <w:ind w:left="364"/>
        <w:rPr>
          <w:rFonts w:cs="Arial"/>
          <w:sz w:val="20"/>
          <w:szCs w:val="20"/>
          <w:u w:val="single"/>
        </w:rPr>
      </w:pPr>
    </w:p>
    <w:p w:rsidR="00702560" w:rsidRPr="00702560" w:rsidRDefault="00702560" w:rsidP="00B9750E">
      <w:pPr>
        <w:ind w:left="364"/>
        <w:rPr>
          <w:rFonts w:cs="Arial"/>
          <w:sz w:val="20"/>
          <w:szCs w:val="20"/>
          <w:u w:val="single"/>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02560" w:rsidRPr="00702560" w:rsidRDefault="00702560" w:rsidP="00702560">
      <w:pPr>
        <w:pStyle w:val="akapit"/>
      </w:pPr>
    </w:p>
    <w:p w:rsidR="0071160A" w:rsidRPr="00DA2376" w:rsidRDefault="0071160A" w:rsidP="00570D17">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ponoszą solidarną odpowiedzialność za niewykonanie lub nienależyte wykonanie zobowiązania,</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160A" w:rsidRPr="00DA6284" w:rsidRDefault="0071160A" w:rsidP="00570D17">
      <w:pPr>
        <w:pStyle w:val="Tekstpodstawowy"/>
        <w:numPr>
          <w:ilvl w:val="1"/>
          <w:numId w:val="4"/>
        </w:numPr>
        <w:autoSpaceDE w:val="0"/>
        <w:autoSpaceDN w:val="0"/>
        <w:adjustRightInd w:val="0"/>
        <w:ind w:right="57"/>
        <w:jc w:val="both"/>
        <w:rPr>
          <w:rFonts w:cs="Arial"/>
          <w:sz w:val="20"/>
          <w:szCs w:val="20"/>
        </w:rPr>
      </w:pPr>
      <w:r w:rsidRPr="00DA6284">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71160A"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570D17">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Default="0071160A" w:rsidP="0071160A">
      <w:pPr>
        <w:autoSpaceDE w:val="0"/>
        <w:autoSpaceDN w:val="0"/>
        <w:adjustRightInd w:val="0"/>
        <w:ind w:left="567"/>
        <w:rPr>
          <w:rFonts w:cs="Arial"/>
          <w:sz w:val="20"/>
          <w:szCs w:val="20"/>
        </w:rPr>
      </w:pPr>
      <w:r w:rsidRPr="00DA6284">
        <w:rPr>
          <w:rFonts w:cs="Arial"/>
          <w:sz w:val="20"/>
          <w:szCs w:val="20"/>
        </w:rPr>
        <w:t xml:space="preserve">2.1. </w:t>
      </w:r>
      <w:r w:rsidR="007564C3">
        <w:rPr>
          <w:rFonts w:cs="Arial"/>
          <w:sz w:val="20"/>
          <w:szCs w:val="20"/>
        </w:rPr>
        <w:t>D</w:t>
      </w:r>
      <w:r w:rsidRPr="00DA6284">
        <w:rPr>
          <w:rFonts w:cs="Arial"/>
          <w:sz w:val="20"/>
          <w:szCs w:val="20"/>
        </w:rPr>
        <w:t xml:space="preserve">okumenty opisane w </w:t>
      </w:r>
      <w:r>
        <w:rPr>
          <w:rFonts w:cs="Arial"/>
          <w:sz w:val="20"/>
          <w:szCs w:val="20"/>
        </w:rPr>
        <w:t xml:space="preserve">Rozdziale XV pkt </w:t>
      </w:r>
      <w:r w:rsidR="007564C3">
        <w:rPr>
          <w:rFonts w:cs="Arial"/>
          <w:sz w:val="20"/>
          <w:szCs w:val="20"/>
        </w:rPr>
        <w:t xml:space="preserve">2 lit. </w:t>
      </w:r>
      <w:r w:rsidR="00F45D48">
        <w:rPr>
          <w:rFonts w:cs="Arial"/>
          <w:sz w:val="20"/>
          <w:szCs w:val="20"/>
        </w:rPr>
        <w:t>a</w:t>
      </w:r>
      <w:r>
        <w:rPr>
          <w:rFonts w:cs="Arial"/>
          <w:sz w:val="20"/>
          <w:szCs w:val="20"/>
        </w:rPr>
        <w:t xml:space="preserve">, </w:t>
      </w:r>
      <w:r w:rsidRPr="00DA6284">
        <w:rPr>
          <w:rFonts w:cs="Arial"/>
          <w:sz w:val="20"/>
          <w:szCs w:val="20"/>
        </w:rPr>
        <w:t>dotyczące własnej firmy, składa każdy z Wykonawców składających ofertę wspólną w imieniu własnym,</w:t>
      </w:r>
      <w:r w:rsidR="007564C3">
        <w:rPr>
          <w:rFonts w:cs="Arial"/>
          <w:sz w:val="20"/>
          <w:szCs w:val="20"/>
        </w:rPr>
        <w:t xml:space="preserve"> </w:t>
      </w:r>
      <w:r w:rsidR="007564C3" w:rsidRPr="00BA74ED">
        <w:rPr>
          <w:rFonts w:cs="Arial"/>
          <w:b/>
          <w:sz w:val="20"/>
          <w:szCs w:val="20"/>
          <w:u w:val="single"/>
        </w:rPr>
        <w:t>(na wezwanie Zamawiającego)</w:t>
      </w:r>
    </w:p>
    <w:p w:rsidR="00B27A80" w:rsidRDefault="007564C3" w:rsidP="00B27A80">
      <w:pPr>
        <w:autoSpaceDE w:val="0"/>
        <w:autoSpaceDN w:val="0"/>
        <w:adjustRightInd w:val="0"/>
        <w:ind w:left="567"/>
        <w:rPr>
          <w:rFonts w:cs="Arial"/>
          <w:b/>
          <w:sz w:val="20"/>
          <w:szCs w:val="20"/>
          <w:u w:val="single"/>
        </w:rPr>
      </w:pPr>
      <w:r>
        <w:rPr>
          <w:rFonts w:cs="Arial"/>
          <w:sz w:val="20"/>
          <w:szCs w:val="20"/>
        </w:rPr>
        <w:t xml:space="preserve">2.2. </w:t>
      </w:r>
      <w:r w:rsidR="00B27A80">
        <w:rPr>
          <w:rFonts w:cs="Arial"/>
          <w:sz w:val="20"/>
          <w:szCs w:val="20"/>
        </w:rPr>
        <w:t>Oświadczeni</w:t>
      </w:r>
      <w:r w:rsidR="00840EC0">
        <w:rPr>
          <w:rFonts w:cs="Arial"/>
          <w:sz w:val="20"/>
          <w:szCs w:val="20"/>
        </w:rPr>
        <w:t>e</w:t>
      </w:r>
      <w:r w:rsidR="00B27A80">
        <w:rPr>
          <w:rFonts w:cs="Arial"/>
          <w:sz w:val="20"/>
          <w:szCs w:val="20"/>
        </w:rPr>
        <w:t xml:space="preserve"> opisane</w:t>
      </w:r>
      <w:r w:rsidR="00B27A80" w:rsidRPr="00DA6284">
        <w:rPr>
          <w:rFonts w:cs="Arial"/>
          <w:sz w:val="20"/>
          <w:szCs w:val="20"/>
        </w:rPr>
        <w:t xml:space="preserve"> w </w:t>
      </w:r>
      <w:r w:rsidR="00B27A80">
        <w:rPr>
          <w:rFonts w:cs="Arial"/>
          <w:sz w:val="20"/>
          <w:szCs w:val="20"/>
        </w:rPr>
        <w:t xml:space="preserve">Rozdziale XV pkt 1 lit. b  (stanowiące załącznik Nr </w:t>
      </w:r>
      <w:r w:rsidR="00832315" w:rsidRPr="00620D13">
        <w:rPr>
          <w:rFonts w:cs="Arial"/>
          <w:sz w:val="20"/>
          <w:szCs w:val="20"/>
        </w:rPr>
        <w:t>4</w:t>
      </w:r>
      <w:r w:rsidR="00B27A80">
        <w:rPr>
          <w:rFonts w:cs="Arial"/>
          <w:sz w:val="20"/>
          <w:szCs w:val="20"/>
        </w:rPr>
        <w:t xml:space="preserve">), </w:t>
      </w:r>
      <w:r w:rsidR="00B27A80" w:rsidRPr="00DA6284">
        <w:rPr>
          <w:rFonts w:cs="Arial"/>
          <w:sz w:val="20"/>
          <w:szCs w:val="20"/>
        </w:rPr>
        <w:t>dotyczące własnej firmy, składa każdy z Wykonawców składających ofertę wspólną w imieniu własnym</w:t>
      </w:r>
      <w:r w:rsidR="00B27A80">
        <w:rPr>
          <w:rFonts w:cs="Arial"/>
          <w:sz w:val="20"/>
          <w:szCs w:val="20"/>
        </w:rPr>
        <w:t xml:space="preserve"> </w:t>
      </w:r>
      <w:r w:rsidR="00B27A80" w:rsidRPr="00BA74ED">
        <w:rPr>
          <w:rFonts w:cs="Arial"/>
          <w:b/>
          <w:sz w:val="20"/>
          <w:szCs w:val="20"/>
          <w:u w:val="single"/>
        </w:rPr>
        <w:t>(wraz z ofertą)</w:t>
      </w:r>
    </w:p>
    <w:p w:rsidR="009F22DB" w:rsidRDefault="009F22DB" w:rsidP="009F22DB">
      <w:pPr>
        <w:autoSpaceDE w:val="0"/>
        <w:autoSpaceDN w:val="0"/>
        <w:adjustRightInd w:val="0"/>
        <w:ind w:left="567"/>
        <w:rPr>
          <w:rFonts w:cs="Arial"/>
          <w:b/>
          <w:sz w:val="20"/>
          <w:szCs w:val="20"/>
          <w:u w:val="single"/>
        </w:rPr>
      </w:pPr>
      <w:r>
        <w:rPr>
          <w:rFonts w:cs="Arial"/>
          <w:sz w:val="20"/>
          <w:szCs w:val="20"/>
        </w:rPr>
        <w:t xml:space="preserve">2.3. Oświadczenie opisane w Rozdziale XV pkt 3 składa każdy z Wykonawców składających ofertę wspólną w imieniu własnym </w:t>
      </w:r>
    </w:p>
    <w:p w:rsidR="0071160A" w:rsidRDefault="0071160A" w:rsidP="0071160A">
      <w:pPr>
        <w:autoSpaceDE w:val="0"/>
        <w:autoSpaceDN w:val="0"/>
        <w:adjustRightInd w:val="0"/>
        <w:ind w:left="567"/>
        <w:rPr>
          <w:rFonts w:cs="Arial"/>
          <w:sz w:val="20"/>
          <w:szCs w:val="20"/>
        </w:rPr>
      </w:pPr>
      <w:r w:rsidRPr="00DA6284">
        <w:rPr>
          <w:rFonts w:cs="Arial"/>
          <w:sz w:val="20"/>
          <w:szCs w:val="20"/>
        </w:rPr>
        <w:t>2.</w:t>
      </w:r>
      <w:r w:rsidR="009F22DB">
        <w:rPr>
          <w:rFonts w:cs="Arial"/>
          <w:sz w:val="20"/>
          <w:szCs w:val="20"/>
        </w:rPr>
        <w:t>4</w:t>
      </w:r>
      <w:r w:rsidRPr="00DA6284">
        <w:rPr>
          <w:rFonts w:cs="Arial"/>
          <w:sz w:val="20"/>
          <w:szCs w:val="20"/>
        </w:rPr>
        <w:t>. pozostałe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t>- Formularz oferty musi zawierać wszystkie dane podmiotów składających ofertę wspóln</w:t>
      </w:r>
      <w:r>
        <w:rPr>
          <w:rFonts w:cs="Arial"/>
          <w:sz w:val="20"/>
          <w:szCs w:val="20"/>
        </w:rPr>
        <w:t>ą</w:t>
      </w:r>
      <w:r w:rsidRPr="00DA2376">
        <w:rPr>
          <w:rFonts w:cs="Arial"/>
          <w:sz w:val="20"/>
          <w:szCs w:val="20"/>
        </w:rPr>
        <w:t>.</w:t>
      </w:r>
    </w:p>
    <w:p w:rsidR="00047A15" w:rsidRDefault="00047A15" w:rsidP="00DA2376">
      <w:pPr>
        <w:pStyle w:val="Tekstpodstawowy"/>
        <w:ind w:right="57"/>
        <w:jc w:val="both"/>
        <w:rPr>
          <w:rFonts w:cs="Arial"/>
          <w:sz w:val="20"/>
          <w:szCs w:val="20"/>
        </w:rPr>
      </w:pPr>
    </w:p>
    <w:p w:rsidR="00047A15" w:rsidRDefault="00047A15" w:rsidP="00DA2376">
      <w:pPr>
        <w:pStyle w:val="Tekstpodstawowy"/>
        <w:ind w:right="57"/>
        <w:jc w:val="both"/>
        <w:rPr>
          <w:rFonts w:cs="Arial"/>
          <w:sz w:val="20"/>
          <w:szCs w:val="20"/>
        </w:rPr>
      </w:pPr>
    </w:p>
    <w:p w:rsidR="00702560" w:rsidRPr="00DA2376" w:rsidRDefault="00702560"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faxem</w:t>
      </w:r>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 xml:space="preserve">pólnie Krajeńskim, </w:t>
      </w:r>
      <w:proofErr w:type="spellStart"/>
      <w:r>
        <w:rPr>
          <w:sz w:val="20"/>
          <w:szCs w:val="20"/>
        </w:rPr>
        <w:t>ul.T</w:t>
      </w:r>
      <w:proofErr w:type="spellEnd"/>
      <w:r>
        <w:rPr>
          <w:sz w:val="20"/>
          <w:szCs w:val="20"/>
        </w:rPr>
        <w:t>. Kościuszki 11, 89-400 Sępólno Krajeńskie,</w:t>
      </w:r>
    </w:p>
    <w:p w:rsidR="00890EA8" w:rsidRDefault="00890EA8" w:rsidP="00347376">
      <w:pPr>
        <w:tabs>
          <w:tab w:val="left" w:pos="360"/>
        </w:tabs>
        <w:autoSpaceDE w:val="0"/>
        <w:autoSpaceDN w:val="0"/>
        <w:rPr>
          <w:sz w:val="20"/>
          <w:szCs w:val="20"/>
        </w:rPr>
      </w:pPr>
    </w:p>
    <w:p w:rsidR="009B102D"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D3693B" w:rsidRPr="00EB5042" w:rsidRDefault="00D3693B" w:rsidP="00347376">
      <w:pPr>
        <w:tabs>
          <w:tab w:val="left" w:pos="360"/>
        </w:tabs>
        <w:autoSpaceDE w:val="0"/>
        <w:autoSpaceDN w:val="0"/>
        <w:rPr>
          <w:sz w:val="20"/>
          <w:szCs w:val="20"/>
          <w:lang w:val="de-DE"/>
        </w:rPr>
      </w:pP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xml:space="preserve">- </w:t>
      </w:r>
      <w:proofErr w:type="spellStart"/>
      <w:r w:rsidRPr="00EB5042">
        <w:rPr>
          <w:sz w:val="20"/>
          <w:szCs w:val="20"/>
          <w:lang w:val="de-DE"/>
        </w:rPr>
        <w:t>e-mail</w:t>
      </w:r>
      <w:proofErr w:type="spellEnd"/>
      <w:r w:rsidRPr="00EB5042">
        <w:rPr>
          <w:sz w:val="20"/>
          <w:szCs w:val="20"/>
          <w:lang w:val="de-DE"/>
        </w:rPr>
        <w:t xml:space="preserve"> – </w:t>
      </w:r>
      <w:hyperlink r:id="rId8" w:history="1">
        <w:r w:rsidR="00981047" w:rsidRPr="00D530EB">
          <w:rPr>
            <w:rStyle w:val="Hipercze"/>
            <w:sz w:val="20"/>
            <w:szCs w:val="20"/>
            <w:lang w:val="de-DE"/>
          </w:rPr>
          <w:t>m.koniszewski@gmina-sepolno.pl</w:t>
        </w:r>
      </w:hyperlink>
      <w:r w:rsidR="009D4921">
        <w:rPr>
          <w:sz w:val="20"/>
          <w:szCs w:val="20"/>
          <w:lang w:val="de-DE"/>
        </w:rPr>
        <w:t xml:space="preserve"> </w:t>
      </w:r>
      <w:hyperlink r:id="rId9" w:history="1"/>
      <w:hyperlink r:id="rId10" w:history="1"/>
      <w:r w:rsidRPr="00EB5042">
        <w:rPr>
          <w:sz w:val="20"/>
          <w:szCs w:val="20"/>
          <w:lang w:val="de-DE"/>
        </w:rPr>
        <w:t xml:space="preserve"> </w:t>
      </w:r>
    </w:p>
    <w:p w:rsidR="00594D10" w:rsidRDefault="00594D10" w:rsidP="00347376">
      <w:pPr>
        <w:tabs>
          <w:tab w:val="left" w:pos="360"/>
        </w:tabs>
        <w:autoSpaceDE w:val="0"/>
        <w:autoSpaceDN w:val="0"/>
        <w:rPr>
          <w:sz w:val="20"/>
          <w:szCs w:val="20"/>
          <w:lang w:val="de-DE"/>
        </w:rPr>
      </w:pP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ia oraz informacji przez Wykonawcę przekazanego faxem</w:t>
      </w:r>
      <w:r w:rsidR="00F17426">
        <w:rPr>
          <w:sz w:val="20"/>
          <w:szCs w:val="20"/>
        </w:rPr>
        <w:t xml:space="preserve"> bądź e-mailem</w:t>
      </w:r>
      <w:r w:rsidR="007A39A0">
        <w:rPr>
          <w:sz w:val="20"/>
          <w:szCs w:val="20"/>
        </w:rPr>
        <w:t xml:space="preserve"> </w:t>
      </w:r>
      <w:r w:rsidR="009B102D">
        <w:rPr>
          <w:sz w:val="20"/>
          <w:szCs w:val="20"/>
        </w:rPr>
        <w:t xml:space="preserve"> </w:t>
      </w:r>
      <w:r>
        <w:rPr>
          <w:sz w:val="20"/>
          <w:szCs w:val="20"/>
        </w:rPr>
        <w:t>winien być niezwłocznie potwierdzony.</w:t>
      </w:r>
    </w:p>
    <w:p w:rsidR="00047A15" w:rsidRDefault="00047A15" w:rsidP="00347376">
      <w:pPr>
        <w:tabs>
          <w:tab w:val="left" w:pos="360"/>
        </w:tabs>
        <w:autoSpaceDE w:val="0"/>
        <w:autoSpaceDN w:val="0"/>
        <w:rPr>
          <w:sz w:val="20"/>
          <w:szCs w:val="20"/>
        </w:rPr>
      </w:pPr>
    </w:p>
    <w:p w:rsidR="000D0464" w:rsidRDefault="000D0464"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266EEC" w:rsidRDefault="00266EEC" w:rsidP="00702560">
      <w:pPr>
        <w:pStyle w:val="punkt"/>
        <w:tabs>
          <w:tab w:val="clear" w:pos="360"/>
          <w:tab w:val="clear" w:pos="540"/>
        </w:tabs>
        <w:ind w:left="426"/>
      </w:pPr>
      <w:r>
        <w:t>Opakowanie i oznakowanie ofert</w:t>
      </w:r>
    </w:p>
    <w:p w:rsidR="00266EEC" w:rsidRDefault="00266EEC">
      <w:pPr>
        <w:pStyle w:val="akapit"/>
      </w:pPr>
      <w: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rsidR="000D620A" w:rsidRDefault="000D620A">
      <w:pPr>
        <w:pStyle w:val="akapit"/>
        <w:jc w:val="center"/>
        <w:rPr>
          <w:b/>
        </w:rPr>
      </w:pPr>
    </w:p>
    <w:p w:rsidR="00266EEC" w:rsidRDefault="00266EEC">
      <w:pPr>
        <w:pStyle w:val="akapit"/>
        <w:jc w:val="center"/>
        <w:rPr>
          <w:b/>
        </w:rPr>
      </w:pPr>
      <w:r>
        <w:rPr>
          <w:b/>
        </w:rPr>
        <w:t>Urząd Miejski</w:t>
      </w:r>
    </w:p>
    <w:p w:rsidR="00266EEC" w:rsidRDefault="00266EEC">
      <w:pPr>
        <w:pStyle w:val="akapit"/>
        <w:jc w:val="center"/>
        <w:rPr>
          <w:b/>
        </w:rPr>
      </w:pPr>
      <w:r>
        <w:rPr>
          <w:b/>
        </w:rPr>
        <w:t>ul. T. Kościuszki 11</w:t>
      </w:r>
    </w:p>
    <w:p w:rsidR="00266EEC" w:rsidRDefault="00266EEC">
      <w:pPr>
        <w:pStyle w:val="akapit"/>
        <w:jc w:val="center"/>
      </w:pPr>
      <w:r>
        <w:rPr>
          <w:b/>
        </w:rPr>
        <w:t>89-400 Sępólno Kraj.</w:t>
      </w:r>
    </w:p>
    <w:p w:rsidR="00597CA1" w:rsidRDefault="00597CA1">
      <w:pPr>
        <w:pStyle w:val="akapit"/>
      </w:pPr>
    </w:p>
    <w:p w:rsidR="00266EEC" w:rsidRDefault="00266EEC">
      <w:pPr>
        <w:pStyle w:val="akapit"/>
      </w:pPr>
      <w:r>
        <w:t>z dopiskiem:</w:t>
      </w:r>
    </w:p>
    <w:p w:rsidR="00266EEC" w:rsidRDefault="00266EEC">
      <w:pPr>
        <w:pStyle w:val="akapit"/>
        <w:jc w:val="center"/>
        <w:rPr>
          <w:b/>
        </w:rPr>
      </w:pPr>
      <w:r>
        <w:rPr>
          <w:b/>
        </w:rPr>
        <w:t xml:space="preserve">Oferta na </w:t>
      </w:r>
    </w:p>
    <w:p w:rsidR="00F51EFD" w:rsidRDefault="00F51EFD" w:rsidP="00184EEB">
      <w:pPr>
        <w:ind w:firstLine="426"/>
        <w:jc w:val="center"/>
        <w:rPr>
          <w:b/>
          <w:sz w:val="28"/>
          <w:szCs w:val="28"/>
        </w:rPr>
      </w:pPr>
    </w:p>
    <w:p w:rsidR="00F51EFD" w:rsidRDefault="00F51EFD" w:rsidP="00184EEB">
      <w:pPr>
        <w:ind w:firstLine="426"/>
        <w:jc w:val="center"/>
        <w:rPr>
          <w:b/>
          <w:sz w:val="28"/>
          <w:szCs w:val="28"/>
        </w:rPr>
      </w:pPr>
    </w:p>
    <w:p w:rsidR="00184EEB" w:rsidRPr="00184EEB" w:rsidRDefault="00B73B71" w:rsidP="00184EEB">
      <w:pPr>
        <w:ind w:firstLine="426"/>
        <w:jc w:val="center"/>
        <w:rPr>
          <w:b/>
          <w:sz w:val="28"/>
          <w:szCs w:val="28"/>
        </w:rPr>
      </w:pPr>
      <w:r>
        <w:rPr>
          <w:b/>
          <w:sz w:val="28"/>
          <w:szCs w:val="28"/>
        </w:rPr>
        <w:t>DOSTAWA WRAZ Z MONTAŻEM PLACÓW ZABAW W SĘPÓLNIE KRAJEŃSKIM PRZY UL. MONIUSZKI ORAZ UL. AL. LIPOWA</w:t>
      </w:r>
    </w:p>
    <w:p w:rsidR="008C41FF" w:rsidRDefault="008C41FF" w:rsidP="001C7B86">
      <w:pPr>
        <w:ind w:firstLine="426"/>
        <w:jc w:val="center"/>
        <w:rPr>
          <w:b/>
          <w:sz w:val="28"/>
          <w:szCs w:val="28"/>
        </w:rPr>
      </w:pPr>
    </w:p>
    <w:p w:rsidR="007A5A27" w:rsidRPr="00F31557" w:rsidRDefault="007A5A27" w:rsidP="00F31557">
      <w:pPr>
        <w:ind w:firstLine="426"/>
        <w:jc w:val="center"/>
        <w:rPr>
          <w:sz w:val="28"/>
          <w:szCs w:val="28"/>
        </w:rPr>
      </w:pP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8627FA" w:rsidRDefault="008627FA" w:rsidP="00336B51">
      <w:pPr>
        <w:pStyle w:val="Nagwek"/>
        <w:ind w:right="360"/>
        <w:jc w:val="center"/>
        <w:rPr>
          <w:u w:val="single"/>
        </w:rPr>
      </w:pPr>
      <w:r w:rsidRPr="008627FA">
        <w:rPr>
          <w:b/>
          <w:sz w:val="22"/>
          <w:u w:val="single"/>
        </w:rPr>
        <w:t>13.08</w:t>
      </w:r>
      <w:r w:rsidR="008C41FF" w:rsidRPr="008627FA">
        <w:rPr>
          <w:b/>
          <w:sz w:val="22"/>
          <w:u w:val="single"/>
        </w:rPr>
        <w:t>.201</w:t>
      </w:r>
      <w:r w:rsidR="005C5850" w:rsidRPr="008627FA">
        <w:rPr>
          <w:b/>
          <w:sz w:val="22"/>
          <w:u w:val="single"/>
        </w:rPr>
        <w:t>8</w:t>
      </w:r>
      <w:r w:rsidR="00266EEC" w:rsidRPr="008627FA">
        <w:rPr>
          <w:b/>
          <w:sz w:val="22"/>
          <w:u w:val="single"/>
        </w:rPr>
        <w:t xml:space="preserve"> roku</w:t>
      </w:r>
    </w:p>
    <w:p w:rsidR="00266EEC" w:rsidRPr="00840EC0" w:rsidRDefault="00266EEC">
      <w:pPr>
        <w:pStyle w:val="akapit"/>
      </w:pPr>
      <w:r w:rsidRPr="00840EC0">
        <w:t xml:space="preserve">Opakowanie powinno ponadto być opatrzone nazwą i dokładnym adresem wykonawcy. </w:t>
      </w:r>
    </w:p>
    <w:p w:rsidR="00D05425" w:rsidRPr="00840EC0" w:rsidRDefault="00D05425">
      <w:pPr>
        <w:pStyle w:val="akapit"/>
      </w:pPr>
    </w:p>
    <w:p w:rsidR="00266EEC" w:rsidRPr="00840EC0" w:rsidRDefault="00266EEC" w:rsidP="007564C3">
      <w:pPr>
        <w:pStyle w:val="punkt"/>
      </w:pPr>
      <w:r w:rsidRPr="00840EC0">
        <w:t>Termin i miejsce składania ofert</w:t>
      </w:r>
    </w:p>
    <w:p w:rsidR="00266EEC" w:rsidRPr="00840EC0" w:rsidRDefault="00266EEC">
      <w:pPr>
        <w:pStyle w:val="akapit"/>
      </w:pPr>
      <w:r w:rsidRPr="00840EC0">
        <w:t>Oferty należy składać od poniedziałku do</w:t>
      </w:r>
      <w:r w:rsidR="0008348A" w:rsidRPr="00840EC0">
        <w:t xml:space="preserve"> piątku w Urzędzie Miejskim w Sę</w:t>
      </w:r>
      <w:r w:rsidRPr="00840EC0">
        <w:t>pólnie Kraj. (sekretariat Burmistrza – pok. 10) w godzinach od 7</w:t>
      </w:r>
      <w:r w:rsidRPr="00840EC0">
        <w:rPr>
          <w:vertAlign w:val="superscript"/>
        </w:rPr>
        <w:t>30</w:t>
      </w:r>
      <w:r w:rsidRPr="00840EC0">
        <w:t xml:space="preserve"> do 15</w:t>
      </w:r>
      <w:r w:rsidRPr="00840EC0">
        <w:rPr>
          <w:vertAlign w:val="superscript"/>
        </w:rPr>
        <w:t>30</w:t>
      </w:r>
      <w:r w:rsidRPr="00840EC0">
        <w:t xml:space="preserve">, nie później niż do dnia </w:t>
      </w:r>
      <w:r w:rsidR="008627FA">
        <w:t>13</w:t>
      </w:r>
      <w:r w:rsidR="002C5B09" w:rsidRPr="008627FA">
        <w:t>.0</w:t>
      </w:r>
      <w:r w:rsidR="008627FA">
        <w:t>8</w:t>
      </w:r>
      <w:r w:rsidR="002C5B09" w:rsidRPr="008627FA">
        <w:t>.</w:t>
      </w:r>
      <w:r w:rsidR="005C5850" w:rsidRPr="008627FA">
        <w:t>2018</w:t>
      </w:r>
      <w:r w:rsidR="009916B4" w:rsidRPr="008627FA">
        <w:t xml:space="preserve"> </w:t>
      </w:r>
      <w:r w:rsidR="00D20491" w:rsidRPr="008627FA">
        <w:t>roku</w:t>
      </w:r>
      <w:r w:rsidR="00D20491" w:rsidRPr="00840EC0">
        <w:t>, do godziny 1</w:t>
      </w:r>
      <w:r w:rsidR="00A448CB" w:rsidRPr="00840EC0">
        <w:t>1</w:t>
      </w:r>
      <w:r w:rsidRPr="00840EC0">
        <w:rPr>
          <w:vertAlign w:val="superscript"/>
        </w:rPr>
        <w:t>00</w:t>
      </w:r>
      <w:r w:rsidRPr="00840EC0">
        <w:t>.</w:t>
      </w:r>
    </w:p>
    <w:p w:rsidR="00266EEC" w:rsidRPr="00840EC0" w:rsidRDefault="00266EEC">
      <w:pPr>
        <w:pStyle w:val="akapit"/>
      </w:pPr>
      <w:r w:rsidRPr="00840EC0">
        <w:t>Oferty wniesione po ter</w:t>
      </w:r>
      <w:r w:rsidR="00DC483C" w:rsidRPr="00840EC0">
        <w:t xml:space="preserve">minie zostaną </w:t>
      </w:r>
      <w:r w:rsidR="00F17426" w:rsidRPr="00840EC0">
        <w:t xml:space="preserve">niezwłocznie </w:t>
      </w:r>
      <w:r w:rsidR="00DC483C" w:rsidRPr="00840EC0">
        <w:t>zwrócone wykonawcom</w:t>
      </w:r>
      <w:r w:rsidR="00660EE8" w:rsidRPr="00840EC0">
        <w:t xml:space="preserve">. </w:t>
      </w:r>
      <w:r w:rsidRPr="00840EC0">
        <w:t>Dla ofert przesłanych pocztą lub przesyłką kurierską liczy się data i godzina ich dostarczenia do  Urzędu Miejskiego.</w:t>
      </w:r>
    </w:p>
    <w:p w:rsidR="00CE2C7F" w:rsidRDefault="00CE2C7F" w:rsidP="00E676F6">
      <w:pPr>
        <w:pStyle w:val="akapit"/>
        <w:ind w:firstLine="0"/>
      </w:pPr>
    </w:p>
    <w:p w:rsidR="00E676F6" w:rsidRPr="00840EC0" w:rsidRDefault="00E676F6" w:rsidP="00E676F6">
      <w:pPr>
        <w:pStyle w:val="akapit"/>
        <w:ind w:firstLine="0"/>
      </w:pPr>
    </w:p>
    <w:p w:rsidR="00266EEC" w:rsidRPr="00840EC0" w:rsidRDefault="00702560" w:rsidP="007564C3">
      <w:pPr>
        <w:pStyle w:val="punkt"/>
      </w:pPr>
      <w:r>
        <w:t xml:space="preserve"> </w:t>
      </w:r>
      <w:r w:rsidR="00266EEC" w:rsidRPr="00840EC0">
        <w:t>Otwarcie ofert</w:t>
      </w:r>
    </w:p>
    <w:p w:rsidR="00266EEC" w:rsidRDefault="00266EEC">
      <w:pPr>
        <w:pStyle w:val="akapit"/>
      </w:pPr>
      <w:r w:rsidRPr="00840EC0">
        <w:t xml:space="preserve">Publiczne otwarcie złożonych ofert nastąpi w dniu </w:t>
      </w:r>
      <w:r w:rsidR="008627FA">
        <w:t>13.08</w:t>
      </w:r>
      <w:r w:rsidR="002C5B09" w:rsidRPr="008627FA">
        <w:t>.2</w:t>
      </w:r>
      <w:r w:rsidR="005C5850" w:rsidRPr="008627FA">
        <w:t>018</w:t>
      </w:r>
      <w:r w:rsidRPr="008627FA">
        <w:t xml:space="preserve"> </w:t>
      </w:r>
      <w:r w:rsidRPr="00870E7F">
        <w:t xml:space="preserve">roku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8F743C" w:rsidRPr="008F743C" w:rsidRDefault="008F743C" w:rsidP="008D3B86">
      <w:pPr>
        <w:pStyle w:val="akapit"/>
      </w:pPr>
    </w:p>
    <w:p w:rsidR="002F5CD9" w:rsidRDefault="002F5CD9" w:rsidP="007564C3">
      <w:pPr>
        <w:pStyle w:val="punkt"/>
      </w:pPr>
      <w:bookmarkStart w:id="1" w:name="_Toc137824140"/>
      <w:bookmarkStart w:id="2" w:name="_Toc154823356"/>
      <w:bookmarkStart w:id="3" w:name="_Toc161806957"/>
      <w:bookmarkStart w:id="4" w:name="_Toc191867086"/>
      <w:bookmarkStart w:id="5" w:name="_Toc192580980"/>
      <w:r w:rsidRPr="002E7FED">
        <w:t>Opis sposobu obliczania ceny</w:t>
      </w:r>
      <w:bookmarkEnd w:id="1"/>
      <w:bookmarkEnd w:id="2"/>
      <w:bookmarkEnd w:id="3"/>
      <w:bookmarkEnd w:id="4"/>
      <w:bookmarkEnd w:id="5"/>
      <w:r w:rsidR="006279CA">
        <w:t xml:space="preserve"> </w:t>
      </w:r>
    </w:p>
    <w:p w:rsidR="00AC1AC9" w:rsidRPr="001D1F2B" w:rsidRDefault="00AC1AC9" w:rsidP="00570D17">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570D17">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570D17">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należy podać w złotych polskich w zapisie liczbowym</w:t>
      </w:r>
      <w:r>
        <w:rPr>
          <w:sz w:val="20"/>
          <w:szCs w:val="20"/>
        </w:rPr>
        <w:t xml:space="preserve">  </w:t>
      </w:r>
      <w:r w:rsidRPr="001D1F2B">
        <w:rPr>
          <w:sz w:val="20"/>
          <w:szCs w:val="20"/>
        </w:rPr>
        <w:t>i słownie z dokładnością do dwóch miejsc po  przecinku.</w:t>
      </w:r>
    </w:p>
    <w:p w:rsidR="00AC1AC9" w:rsidRPr="001D1F2B" w:rsidRDefault="00AC1AC9" w:rsidP="00570D17">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1D1F2B" w:rsidRDefault="00AC1AC9" w:rsidP="00570D17">
      <w:pPr>
        <w:numPr>
          <w:ilvl w:val="0"/>
          <w:numId w:val="5"/>
        </w:numPr>
        <w:tabs>
          <w:tab w:val="num" w:pos="284"/>
        </w:tabs>
        <w:ind w:left="0" w:firstLine="0"/>
        <w:rPr>
          <w:sz w:val="20"/>
          <w:szCs w:val="20"/>
        </w:rPr>
      </w:pPr>
      <w:r w:rsidRPr="001D1F2B">
        <w:rPr>
          <w:sz w:val="20"/>
          <w:szCs w:val="20"/>
        </w:rPr>
        <w:t>Cena oferty brutto musi gwarantować pełne wykonanie zakresu rzeczowego objętego przetargiem.</w:t>
      </w:r>
    </w:p>
    <w:p w:rsidR="00AC1AC9" w:rsidRPr="000E2F8E" w:rsidRDefault="00F31557" w:rsidP="00AC1AC9">
      <w:pPr>
        <w:autoSpaceDE w:val="0"/>
        <w:autoSpaceDN w:val="0"/>
        <w:adjustRightInd w:val="0"/>
        <w:rPr>
          <w:rFonts w:cs="Arial"/>
          <w:sz w:val="20"/>
          <w:szCs w:val="20"/>
        </w:rPr>
      </w:pPr>
      <w:r>
        <w:rPr>
          <w:rFonts w:cs="Arial"/>
          <w:sz w:val="20"/>
          <w:szCs w:val="20"/>
        </w:rPr>
        <w:t>6</w:t>
      </w:r>
      <w:r w:rsidR="00AC1AC9" w:rsidRPr="000E2F8E">
        <w:rPr>
          <w:rFonts w:cs="Arial"/>
          <w:sz w:val="20"/>
          <w:szCs w:val="20"/>
        </w:rPr>
        <w:t>. Podana cena oferty będzie stała i będzie obowiązywać w czasie realizacji przedmiotu zamówienia.</w:t>
      </w: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AC1AC9" w:rsidRPr="000E2F8E" w:rsidRDefault="00F31557" w:rsidP="00AC1AC9">
      <w:pPr>
        <w:autoSpaceDE w:val="0"/>
        <w:autoSpaceDN w:val="0"/>
        <w:adjustRightInd w:val="0"/>
        <w:rPr>
          <w:rFonts w:cs="Arial"/>
          <w:sz w:val="20"/>
          <w:szCs w:val="20"/>
        </w:rPr>
      </w:pPr>
      <w:r>
        <w:rPr>
          <w:rFonts w:cs="Arial"/>
          <w:sz w:val="20"/>
          <w:szCs w:val="20"/>
        </w:rPr>
        <w:t>7</w:t>
      </w:r>
      <w:r w:rsidR="00AC1AC9" w:rsidRPr="000E2F8E">
        <w:rPr>
          <w:rFonts w:cs="Arial"/>
          <w:sz w:val="20"/>
          <w:szCs w:val="20"/>
        </w:rPr>
        <w:t>. Podana przez Wykonawcę cena oferty stanowi maksymalny koszt Zamawiającego w związku</w:t>
      </w:r>
      <w:r w:rsidR="00AC1AC9">
        <w:rPr>
          <w:rFonts w:cs="Arial"/>
          <w:sz w:val="20"/>
          <w:szCs w:val="20"/>
        </w:rPr>
        <w:t xml:space="preserve"> </w:t>
      </w:r>
      <w:r w:rsidR="00AC1AC9" w:rsidRPr="000E2F8E">
        <w:rPr>
          <w:rFonts w:cs="Arial"/>
          <w:sz w:val="20"/>
          <w:szCs w:val="20"/>
        </w:rPr>
        <w:t>z realizacją zamówienia. Cena ta nie podlega negocjacji czy zmianie w toku postępowania</w:t>
      </w:r>
      <w:r w:rsidR="00AC1AC9">
        <w:rPr>
          <w:rFonts w:cs="Arial"/>
          <w:sz w:val="20"/>
          <w:szCs w:val="20"/>
        </w:rPr>
        <w:t xml:space="preserve"> </w:t>
      </w:r>
      <w:r w:rsidR="00AC1AC9" w:rsidRPr="000E2F8E">
        <w:rPr>
          <w:rFonts w:cs="Arial"/>
          <w:sz w:val="20"/>
          <w:szCs w:val="20"/>
        </w:rPr>
        <w:t xml:space="preserve">z zastrzeżeniem art. 87 ust. 2 ustawy </w:t>
      </w:r>
      <w:proofErr w:type="spellStart"/>
      <w:r w:rsidR="00AC1AC9" w:rsidRPr="000E2F8E">
        <w:rPr>
          <w:rFonts w:cs="Arial"/>
          <w:sz w:val="20"/>
          <w:szCs w:val="20"/>
        </w:rPr>
        <w:t>Pzp</w:t>
      </w:r>
      <w:proofErr w:type="spellEnd"/>
      <w:r w:rsidR="00AC1AC9" w:rsidRPr="000E2F8E">
        <w:rPr>
          <w:rFonts w:cs="Arial"/>
          <w:sz w:val="20"/>
          <w:szCs w:val="20"/>
        </w:rPr>
        <w:t>.</w:t>
      </w:r>
    </w:p>
    <w:p w:rsidR="00890EA8" w:rsidRDefault="00F31557" w:rsidP="00AC1AC9">
      <w:pPr>
        <w:pStyle w:val="akapit"/>
        <w:tabs>
          <w:tab w:val="left" w:pos="5580"/>
        </w:tabs>
        <w:ind w:firstLine="0"/>
        <w:rPr>
          <w:szCs w:val="20"/>
        </w:rPr>
      </w:pPr>
      <w:r>
        <w:rPr>
          <w:szCs w:val="20"/>
        </w:rPr>
        <w:t>8</w:t>
      </w:r>
      <w:r w:rsidR="00AC1AC9" w:rsidRPr="001D1F2B">
        <w:rPr>
          <w:szCs w:val="20"/>
        </w:rPr>
        <w:t xml:space="preserve">. </w:t>
      </w:r>
      <w:r w:rsidR="00AC1AC9" w:rsidRPr="003A52D9">
        <w:rPr>
          <w:szCs w:val="20"/>
        </w:rPr>
        <w:t xml:space="preserve">Jeżeli złożono ofertę, której wybór prowadziłby do powstania u zamawiającego obowiązku podatkowego zgodnie z przepisami o podatku od towarów i usług, zamawiający w celu oceny takiej oferty dolicza do </w:t>
      </w:r>
    </w:p>
    <w:p w:rsidR="00890EA8" w:rsidRDefault="00890EA8" w:rsidP="00AC1AC9">
      <w:pPr>
        <w:pStyle w:val="akapit"/>
        <w:tabs>
          <w:tab w:val="left" w:pos="5580"/>
        </w:tabs>
        <w:ind w:firstLine="0"/>
        <w:rPr>
          <w:szCs w:val="20"/>
        </w:rPr>
      </w:pPr>
    </w:p>
    <w:p w:rsidR="00890EA8" w:rsidRDefault="00890EA8" w:rsidP="00AC1AC9">
      <w:pPr>
        <w:pStyle w:val="akapit"/>
        <w:tabs>
          <w:tab w:val="left" w:pos="5580"/>
        </w:tabs>
        <w:ind w:firstLine="0"/>
        <w:rPr>
          <w:szCs w:val="20"/>
        </w:rPr>
      </w:pPr>
    </w:p>
    <w:p w:rsidR="00AC1AC9" w:rsidRPr="003A52D9" w:rsidRDefault="00AC1AC9" w:rsidP="00AC1AC9">
      <w:pPr>
        <w:pStyle w:val="akapit"/>
        <w:tabs>
          <w:tab w:val="left" w:pos="5580"/>
        </w:tabs>
        <w:ind w:firstLine="0"/>
        <w:rPr>
          <w:szCs w:val="20"/>
        </w:rPr>
      </w:pPr>
      <w:r w:rsidRPr="003A52D9">
        <w:rPr>
          <w:szCs w:val="20"/>
        </w:rPr>
        <w:t xml:space="preserve">przedstawionej w niej ceny podatek od towarów i usług, który miałby obowiązek rozliczyć zgodnie z tymi przepisami. </w:t>
      </w:r>
    </w:p>
    <w:p w:rsidR="00AC1AC9" w:rsidRPr="00E1553B" w:rsidRDefault="00AC1AC9" w:rsidP="00AC1AC9">
      <w:pPr>
        <w:pStyle w:val="akapit"/>
        <w:tabs>
          <w:tab w:val="left" w:pos="5580"/>
        </w:tabs>
        <w:rPr>
          <w:szCs w:val="20"/>
        </w:rPr>
      </w:pPr>
      <w:r w:rsidRPr="00E1553B">
        <w:rPr>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Default="00F31557" w:rsidP="00AC1AC9">
      <w:pPr>
        <w:pStyle w:val="akapit"/>
        <w:tabs>
          <w:tab w:val="left" w:pos="5580"/>
        </w:tabs>
        <w:ind w:firstLine="0"/>
      </w:pPr>
      <w:r>
        <w:t>9</w:t>
      </w:r>
      <w:r w:rsidR="00AC1AC9" w:rsidRPr="00421E3D">
        <w:t>. Rozliczenia pomiędzy Zamawiającym a Wykonawcą prowadzone będą w PLN.</w:t>
      </w:r>
    </w:p>
    <w:p w:rsidR="00CE2C7F" w:rsidRDefault="00CE2C7F" w:rsidP="00E201C0">
      <w:pPr>
        <w:rPr>
          <w:rFonts w:cs="Arial"/>
          <w:sz w:val="20"/>
          <w:szCs w:val="20"/>
        </w:rPr>
      </w:pPr>
    </w:p>
    <w:p w:rsidR="00266EEC" w:rsidRDefault="00266EEC" w:rsidP="007564C3">
      <w:pPr>
        <w:pStyle w:val="punkt"/>
      </w:pPr>
      <w:r>
        <w:t>Kryteria oceny złożonych ofert</w:t>
      </w:r>
      <w:r w:rsidR="00671D4B">
        <w:t xml:space="preserve"> </w:t>
      </w:r>
    </w:p>
    <w:p w:rsidR="00463176" w:rsidRPr="00ED14C6" w:rsidRDefault="00463176" w:rsidP="00570D17">
      <w:pPr>
        <w:numPr>
          <w:ilvl w:val="2"/>
          <w:numId w:val="8"/>
        </w:numPr>
        <w:rPr>
          <w:rFonts w:cs="Arial"/>
          <w:sz w:val="20"/>
          <w:szCs w:val="20"/>
        </w:rPr>
      </w:pPr>
      <w:r w:rsidRPr="00ED14C6">
        <w:rPr>
          <w:rFonts w:cs="Arial"/>
          <w:sz w:val="20"/>
          <w:szCs w:val="20"/>
        </w:rPr>
        <w:t>Oferty będą oceniane na podstawie następujących kryteriów:</w:t>
      </w:r>
    </w:p>
    <w:p w:rsidR="00463176" w:rsidRPr="00ED14C6" w:rsidRDefault="00463176" w:rsidP="00463176">
      <w:pPr>
        <w:tabs>
          <w:tab w:val="left" w:pos="5580"/>
        </w:tabs>
        <w:ind w:left="720"/>
        <w:rPr>
          <w:rFonts w:cs="Arial"/>
          <w:sz w:val="20"/>
          <w:szCs w:val="20"/>
        </w:rPr>
      </w:pPr>
      <w:r w:rsidRPr="00ED14C6">
        <w:rPr>
          <w:rFonts w:cs="Arial"/>
          <w:sz w:val="20"/>
          <w:szCs w:val="20"/>
        </w:rPr>
        <w:t>1) cena (C) :znaczenie - 60%</w:t>
      </w:r>
    </w:p>
    <w:p w:rsidR="00463176" w:rsidRPr="00ED14C6" w:rsidRDefault="00FB5264" w:rsidP="00D82468">
      <w:pPr>
        <w:tabs>
          <w:tab w:val="num" w:pos="993"/>
          <w:tab w:val="left" w:pos="5580"/>
        </w:tabs>
        <w:ind w:left="360"/>
        <w:rPr>
          <w:rFonts w:cs="Arial"/>
          <w:sz w:val="20"/>
          <w:szCs w:val="20"/>
        </w:rPr>
      </w:pPr>
      <w:r>
        <w:rPr>
          <w:rFonts w:cs="Arial"/>
          <w:sz w:val="20"/>
          <w:szCs w:val="20"/>
        </w:rPr>
        <w:t xml:space="preserve"> </w:t>
      </w:r>
      <w:r w:rsidR="00D82468" w:rsidRPr="00ED14C6">
        <w:rPr>
          <w:rFonts w:cs="Arial"/>
          <w:sz w:val="20"/>
          <w:szCs w:val="20"/>
        </w:rPr>
        <w:t xml:space="preserve">     </w:t>
      </w:r>
      <w:r>
        <w:rPr>
          <w:rFonts w:cs="Arial"/>
          <w:sz w:val="20"/>
          <w:szCs w:val="20"/>
        </w:rPr>
        <w:t>2</w:t>
      </w:r>
      <w:r w:rsidR="00D82468" w:rsidRPr="00ED14C6">
        <w:rPr>
          <w:rFonts w:cs="Arial"/>
          <w:sz w:val="20"/>
          <w:szCs w:val="20"/>
        </w:rPr>
        <w:t xml:space="preserve">) </w:t>
      </w:r>
      <w:r w:rsidR="00463176" w:rsidRPr="00ED14C6">
        <w:rPr>
          <w:rFonts w:cs="Arial"/>
          <w:sz w:val="20"/>
          <w:szCs w:val="20"/>
        </w:rPr>
        <w:t>gwaran</w:t>
      </w:r>
      <w:r w:rsidR="00D82468" w:rsidRPr="00ED14C6">
        <w:rPr>
          <w:rFonts w:cs="Arial"/>
          <w:sz w:val="20"/>
          <w:szCs w:val="20"/>
        </w:rPr>
        <w:t>cja</w:t>
      </w:r>
      <w:r>
        <w:rPr>
          <w:rFonts w:cs="Arial"/>
          <w:sz w:val="20"/>
          <w:szCs w:val="20"/>
        </w:rPr>
        <w:t xml:space="preserve"> </w:t>
      </w:r>
      <w:r w:rsidR="00D82468" w:rsidRPr="00ED14C6">
        <w:rPr>
          <w:rFonts w:cs="Arial"/>
          <w:sz w:val="20"/>
          <w:szCs w:val="20"/>
        </w:rPr>
        <w:t xml:space="preserve">(G) : znaczenie – </w:t>
      </w:r>
      <w:r w:rsidR="004F2DA1">
        <w:rPr>
          <w:rFonts w:cs="Arial"/>
          <w:sz w:val="20"/>
          <w:szCs w:val="20"/>
        </w:rPr>
        <w:t>4</w:t>
      </w:r>
      <w:r w:rsidR="00D82468" w:rsidRPr="00ED14C6">
        <w:rPr>
          <w:rFonts w:cs="Arial"/>
          <w:sz w:val="20"/>
          <w:szCs w:val="20"/>
        </w:rPr>
        <w:t>0</w:t>
      </w:r>
      <w:r w:rsidR="00463176" w:rsidRPr="00ED14C6">
        <w:rPr>
          <w:rFonts w:cs="Arial"/>
          <w:sz w:val="20"/>
          <w:szCs w:val="20"/>
        </w:rPr>
        <w:t>%</w:t>
      </w:r>
    </w:p>
    <w:p w:rsidR="00463176" w:rsidRPr="00ED14C6" w:rsidRDefault="00463176" w:rsidP="00570D17">
      <w:pPr>
        <w:numPr>
          <w:ilvl w:val="2"/>
          <w:numId w:val="8"/>
        </w:numPr>
        <w:rPr>
          <w:rFonts w:cs="Arial"/>
          <w:sz w:val="20"/>
          <w:szCs w:val="20"/>
        </w:rPr>
      </w:pPr>
      <w:r w:rsidRPr="00ED14C6">
        <w:rPr>
          <w:rFonts w:cs="Arial"/>
          <w:sz w:val="20"/>
          <w:szCs w:val="20"/>
        </w:rPr>
        <w:t>Ocena ofert będzie dokonywana według następujących zasad:</w:t>
      </w:r>
    </w:p>
    <w:p w:rsidR="00463176" w:rsidRPr="00ED14C6" w:rsidRDefault="006555AB" w:rsidP="00570D17">
      <w:pPr>
        <w:numPr>
          <w:ilvl w:val="0"/>
          <w:numId w:val="9"/>
        </w:numPr>
        <w:tabs>
          <w:tab w:val="left" w:pos="709"/>
        </w:tabs>
        <w:rPr>
          <w:rFonts w:cs="Arial"/>
          <w:b/>
          <w:sz w:val="20"/>
          <w:szCs w:val="20"/>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5471160</wp:posOffset>
                </wp:positionH>
                <wp:positionV relativeFrom="paragraph">
                  <wp:posOffset>78105</wp:posOffset>
                </wp:positionV>
                <wp:extent cx="123825" cy="64770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A621EED" id="_x0000_t32" coordsize="21600,21600" o:spt="32" o:oned="t" path="m,l21600,21600e" filled="f">
                <v:path arrowok="t" fillok="f" o:connecttype="none"/>
                <o:lock v:ext="edit" shapetype="t"/>
              </v:shapetype>
              <v:shape id="AutoShape 34" o:spid="_x0000_s1026" type="#_x0000_t32" style="position:absolute;margin-left:430.8pt;margin-top:6.15pt;width:9.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" stroked="f"/>
            </w:pict>
          </mc:Fallback>
        </mc:AlternateContent>
      </w:r>
      <w:r w:rsidR="00463176" w:rsidRPr="00ED14C6">
        <w:rPr>
          <w:rFonts w:cs="Arial"/>
          <w:b/>
          <w:sz w:val="20"/>
          <w:szCs w:val="20"/>
        </w:rPr>
        <w:t xml:space="preserve">Kryterium cena </w:t>
      </w:r>
      <w:r w:rsidR="00330EE3">
        <w:rPr>
          <w:rFonts w:cs="Arial"/>
          <w:b/>
          <w:sz w:val="20"/>
          <w:szCs w:val="20"/>
        </w:rPr>
        <w:t>(waga 60%)</w:t>
      </w:r>
      <w:r w:rsidR="00463176" w:rsidRPr="00ED14C6">
        <w:rPr>
          <w:rFonts w:cs="Arial"/>
          <w:b/>
          <w:sz w:val="20"/>
          <w:szCs w:val="20"/>
        </w:rPr>
        <w:t>– wg poniższego wzoru:</w:t>
      </w:r>
    </w:p>
    <w:p w:rsidR="00463176" w:rsidRDefault="00463176" w:rsidP="00463176">
      <w:pPr>
        <w:tabs>
          <w:tab w:val="left" w:pos="5580"/>
        </w:tabs>
        <w:ind w:firstLine="360"/>
        <w:rPr>
          <w:rFonts w:cs="Arial"/>
          <w:sz w:val="20"/>
        </w:rPr>
      </w:pPr>
    </w:p>
    <w:p w:rsidR="00A849CE" w:rsidRPr="00A849CE" w:rsidRDefault="00A849CE" w:rsidP="00463176">
      <w:pPr>
        <w:tabs>
          <w:tab w:val="left" w:pos="5580"/>
        </w:tabs>
        <w:ind w:firstLine="360"/>
        <w:rPr>
          <w:rFonts w:cs="Arial"/>
          <w:sz w:val="20"/>
        </w:rPr>
      </w:pPr>
    </w:p>
    <w:p w:rsidR="00463176" w:rsidRPr="00ED14C6" w:rsidRDefault="00463176" w:rsidP="00463176">
      <w:pPr>
        <w:ind w:left="2836"/>
        <w:rPr>
          <w:rFonts w:cs="Arial"/>
          <w:position w:val="6"/>
          <w:sz w:val="20"/>
          <w:szCs w:val="20"/>
        </w:rPr>
      </w:pPr>
    </w:p>
    <w:p w:rsidR="00463176" w:rsidRPr="00ED14C6" w:rsidRDefault="00463176" w:rsidP="00463176">
      <w:pPr>
        <w:ind w:left="2836"/>
        <w:rPr>
          <w:rFonts w:cs="Arial"/>
          <w:position w:val="2"/>
          <w:sz w:val="20"/>
          <w:szCs w:val="20"/>
        </w:rPr>
      </w:pPr>
      <w:r w:rsidRPr="00ED14C6">
        <w:rPr>
          <w:rFonts w:cs="Arial"/>
          <w:position w:val="14"/>
          <w:sz w:val="20"/>
          <w:szCs w:val="20"/>
        </w:rPr>
        <w:t>najniższa cena spośród złożonych ofert</w:t>
      </w:r>
      <w:r w:rsidR="006555AB">
        <w:rPr>
          <w:rFonts w:cs="Arial"/>
          <w:noProof/>
        </w:rPr>
        <mc:AlternateContent>
          <mc:Choice Requires="wps">
            <w:drawing>
              <wp:anchor distT="4294967295" distB="4294967295" distL="114300" distR="114300" simplePos="0" relativeHeight="251655168" behindDoc="0" locked="0" layoutInCell="1" allowOverlap="1">
                <wp:simplePos x="0" y="0"/>
                <wp:positionH relativeFrom="column">
                  <wp:posOffset>1851660</wp:posOffset>
                </wp:positionH>
                <wp:positionV relativeFrom="paragraph">
                  <wp:posOffset>3809</wp:posOffset>
                </wp:positionV>
                <wp:extent cx="2714625" cy="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B7C4B" id="AutoShape 32" o:spid="_x0000_s1026" type="#_x0000_t32" style="position:absolute;margin-left:145.8pt;margin-top:.3pt;width:213.7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" stroked="f"/>
            </w:pict>
          </mc:Fallback>
        </mc:AlternateContent>
      </w:r>
      <w:r w:rsidRPr="00ED14C6">
        <w:rPr>
          <w:rFonts w:cs="Arial"/>
          <w:sz w:val="20"/>
          <w:szCs w:val="20"/>
        </w:rPr>
        <w:t xml:space="preserve"> </w:t>
      </w:r>
    </w:p>
    <w:p w:rsidR="00463176" w:rsidRPr="00ED14C6" w:rsidRDefault="006555AB" w:rsidP="00463176">
      <w:pPr>
        <w:rPr>
          <w:rFonts w:cs="Arial"/>
          <w:position w:val="2"/>
          <w:sz w:val="20"/>
          <w:szCs w:val="20"/>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1708785</wp:posOffset>
                </wp:positionH>
                <wp:positionV relativeFrom="paragraph">
                  <wp:posOffset>74930</wp:posOffset>
                </wp:positionV>
                <wp:extent cx="2381250" cy="635"/>
                <wp:effectExtent l="0" t="0" r="0" b="184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7FBE8" id="AutoShape 35" o:spid="_x0000_s1026" type="#_x0000_t32" style="position:absolute;margin-left:134.55pt;margin-top:5.9pt;width:1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"/>
            </w:pict>
          </mc:Fallback>
        </mc:AlternateContent>
      </w:r>
      <w:r>
        <w:rPr>
          <w:rFonts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D37D5F" id="AutoShape 33" o:spid="_x0000_s1026" type="#_x0000_t32" style="position:absolute;margin-left:134.55pt;margin-top:5.9pt;width:18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SK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fT&#10;AAk8AEcPb1b60mgycQ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0euUilECAADnBAAADgAAAAAAAAAAAAAAAAAuAgAAZHJzL2Uyb0RvYy54bWxQSwECLQAUAAYA&#10;CAAAACEAhcj39d0AAAAJAQAADwAAAAAAAAAAAAAAAACrBAAAZHJzL2Rvd25yZXYueG1sUEsFBgAA&#10;AAAEAAQA8wAAALUFAAAAAA==&#10;" stroked="f"/>
            </w:pict>
          </mc:Fallback>
        </mc:AlternateContent>
      </w:r>
      <w:r w:rsidR="00463176" w:rsidRPr="00ED14C6">
        <w:rPr>
          <w:rFonts w:cs="Arial"/>
          <w:position w:val="2"/>
          <w:sz w:val="20"/>
          <w:szCs w:val="20"/>
        </w:rPr>
        <w:tab/>
      </w:r>
      <w:r w:rsidR="00463176" w:rsidRPr="00ED14C6">
        <w:rPr>
          <w:rFonts w:cs="Arial"/>
          <w:position w:val="2"/>
          <w:sz w:val="20"/>
          <w:szCs w:val="20"/>
        </w:rPr>
        <w:tab/>
      </w:r>
      <w:r w:rsidR="00463176" w:rsidRPr="00ED14C6">
        <w:rPr>
          <w:rFonts w:cs="Arial"/>
          <w:position w:val="2"/>
          <w:sz w:val="20"/>
          <w:szCs w:val="20"/>
        </w:rPr>
        <w:tab/>
        <w:t xml:space="preserve">C = </w:t>
      </w:r>
      <w:r w:rsidR="00463176" w:rsidRPr="00ED14C6">
        <w:rPr>
          <w:rFonts w:cs="Arial"/>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position w:val="2"/>
          <w:sz w:val="20"/>
          <w:szCs w:val="20"/>
        </w:rPr>
        <w:t xml:space="preserve">   x 60</w:t>
      </w:r>
    </w:p>
    <w:p w:rsidR="00463176" w:rsidRPr="00ED14C6" w:rsidRDefault="00463176" w:rsidP="00463176">
      <w:pPr>
        <w:rPr>
          <w:rFonts w:cs="Arial"/>
          <w:position w:val="2"/>
          <w:sz w:val="20"/>
          <w:szCs w:val="20"/>
        </w:rPr>
      </w:pPr>
      <w:r w:rsidRPr="00ED14C6">
        <w:rPr>
          <w:rFonts w:cs="Arial"/>
          <w:position w:val="2"/>
          <w:sz w:val="20"/>
          <w:szCs w:val="20"/>
        </w:rPr>
        <w:t xml:space="preserve"> </w:t>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t xml:space="preserve">    </w:t>
      </w:r>
      <w:r w:rsidRPr="00ED14C6">
        <w:rPr>
          <w:rFonts w:cs="Arial"/>
          <w:position w:val="6"/>
          <w:sz w:val="20"/>
          <w:szCs w:val="20"/>
        </w:rPr>
        <w:t>cena badanej oferty</w:t>
      </w:r>
    </w:p>
    <w:p w:rsidR="00463176" w:rsidRPr="00ED14C6" w:rsidRDefault="00463176" w:rsidP="00463176">
      <w:pPr>
        <w:ind w:left="315"/>
        <w:rPr>
          <w:rFonts w:cs="Arial"/>
          <w:position w:val="2"/>
          <w:sz w:val="20"/>
          <w:szCs w:val="20"/>
        </w:rPr>
      </w:pPr>
    </w:p>
    <w:p w:rsidR="00463176" w:rsidRPr="00ED14C6" w:rsidRDefault="00463176" w:rsidP="00463176">
      <w:pPr>
        <w:ind w:left="284"/>
        <w:rPr>
          <w:rFonts w:cs="Arial"/>
          <w:i/>
          <w:sz w:val="20"/>
          <w:szCs w:val="20"/>
        </w:rPr>
      </w:pPr>
      <w:r w:rsidRPr="00ED14C6">
        <w:rPr>
          <w:rFonts w:cs="Arial"/>
          <w:sz w:val="20"/>
          <w:szCs w:val="20"/>
        </w:rPr>
        <w:t xml:space="preserve">C =  liczba punktów oferty ocenianej w ramach kryterium „cena” </w:t>
      </w:r>
      <w:r w:rsidR="00FB2DD2" w:rsidRPr="00ED14C6">
        <w:rPr>
          <w:rFonts w:cs="Arial"/>
          <w:i/>
          <w:sz w:val="20"/>
          <w:szCs w:val="20"/>
        </w:rPr>
        <w:t>(największa liczbę punktów /60</w:t>
      </w:r>
      <w:r w:rsidRPr="00ED14C6">
        <w:rPr>
          <w:rFonts w:cs="Arial"/>
          <w:i/>
          <w:sz w:val="20"/>
          <w:szCs w:val="20"/>
        </w:rPr>
        <w:t>/ otrzyma oferta z najniższą ceną)</w:t>
      </w:r>
    </w:p>
    <w:p w:rsidR="00503BED" w:rsidRDefault="00503BED" w:rsidP="00463176">
      <w:pPr>
        <w:ind w:left="284"/>
        <w:rPr>
          <w:rFonts w:cs="Arial"/>
          <w:sz w:val="20"/>
          <w:szCs w:val="20"/>
        </w:rPr>
      </w:pPr>
    </w:p>
    <w:p w:rsidR="00503BED" w:rsidRPr="00ED14C6" w:rsidRDefault="00503BED" w:rsidP="00463176">
      <w:pPr>
        <w:ind w:left="284"/>
        <w:rPr>
          <w:rFonts w:cs="Arial"/>
          <w:sz w:val="20"/>
          <w:szCs w:val="20"/>
        </w:rPr>
      </w:pPr>
    </w:p>
    <w:p w:rsidR="00463176" w:rsidRPr="00ED14C6" w:rsidRDefault="00463176" w:rsidP="00570D17">
      <w:pPr>
        <w:numPr>
          <w:ilvl w:val="0"/>
          <w:numId w:val="9"/>
        </w:numPr>
        <w:rPr>
          <w:rFonts w:cs="Arial"/>
          <w:b/>
          <w:sz w:val="20"/>
          <w:szCs w:val="20"/>
        </w:rPr>
      </w:pPr>
      <w:r w:rsidRPr="00ED14C6">
        <w:rPr>
          <w:rFonts w:cs="Arial"/>
          <w:b/>
          <w:sz w:val="20"/>
          <w:szCs w:val="20"/>
        </w:rPr>
        <w:t xml:space="preserve">Kryterium gwarancja </w:t>
      </w:r>
      <w:r w:rsidR="00D82468" w:rsidRPr="00ED14C6">
        <w:rPr>
          <w:rFonts w:cs="Arial"/>
          <w:b/>
          <w:sz w:val="20"/>
          <w:szCs w:val="20"/>
        </w:rPr>
        <w:t xml:space="preserve">(waga </w:t>
      </w:r>
      <w:r w:rsidR="00596D83">
        <w:rPr>
          <w:rFonts w:cs="Arial"/>
          <w:b/>
          <w:sz w:val="20"/>
          <w:szCs w:val="20"/>
        </w:rPr>
        <w:t>4</w:t>
      </w:r>
      <w:r w:rsidR="00D82468" w:rsidRPr="00ED14C6">
        <w:rPr>
          <w:rFonts w:cs="Arial"/>
          <w:b/>
          <w:sz w:val="20"/>
          <w:szCs w:val="20"/>
        </w:rPr>
        <w:t>0%)</w:t>
      </w:r>
      <w:r w:rsidRPr="00ED14C6">
        <w:rPr>
          <w:rFonts w:cs="Arial"/>
          <w:b/>
          <w:sz w:val="20"/>
          <w:szCs w:val="20"/>
        </w:rPr>
        <w:t xml:space="preserve">– wg </w:t>
      </w:r>
      <w:r w:rsidR="00596D83">
        <w:rPr>
          <w:rFonts w:cs="Arial"/>
          <w:b/>
          <w:sz w:val="20"/>
          <w:szCs w:val="20"/>
        </w:rPr>
        <w:t>poniższego wzoru</w:t>
      </w:r>
      <w:r w:rsidRPr="00ED14C6">
        <w:rPr>
          <w:rFonts w:cs="Arial"/>
          <w:b/>
          <w:sz w:val="20"/>
          <w:szCs w:val="20"/>
        </w:rPr>
        <w:t>:</w:t>
      </w:r>
    </w:p>
    <w:p w:rsidR="00596D83" w:rsidRDefault="00596D83" w:rsidP="00463176">
      <w:pPr>
        <w:ind w:left="284"/>
        <w:rPr>
          <w:rFonts w:cs="Arial"/>
          <w:sz w:val="20"/>
          <w:szCs w:val="20"/>
        </w:rPr>
      </w:pPr>
    </w:p>
    <w:p w:rsidR="00596D83" w:rsidRPr="00463176" w:rsidRDefault="00596D83" w:rsidP="00596D83">
      <w:pPr>
        <w:rPr>
          <w:rFonts w:cs="Arial"/>
          <w:position w:val="2"/>
          <w:sz w:val="20"/>
          <w:szCs w:val="20"/>
        </w:rPr>
      </w:pP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14"/>
          <w:sz w:val="20"/>
          <w:szCs w:val="20"/>
        </w:rPr>
        <w:t>okres gwarancji oferty badanej</w:t>
      </w:r>
    </w:p>
    <w:p w:rsidR="00596D83" w:rsidRPr="00463176" w:rsidRDefault="006555AB" w:rsidP="00596D83">
      <w:pPr>
        <w:rPr>
          <w:rFonts w:cs="Arial"/>
          <w:position w:val="2"/>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74930</wp:posOffset>
                </wp:positionV>
                <wp:extent cx="3333750" cy="635"/>
                <wp:effectExtent l="0" t="0" r="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F9FE" id="AutoShape 37" o:spid="_x0000_s1026" type="#_x0000_t32" style="position:absolute;margin-left:134.55pt;margin-top:5.9pt;width:2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MhIA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61A92" id="AutoShape 36" o:spid="_x0000_s1026" type="#_x0000_t32" style="position:absolute;margin-left:134.55pt;margin-top:5.9pt;width:1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pw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eT&#10;AAk8AEcPb1b60mgycw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NCKcFECAADnBAAADgAAAAAAAAAAAAAAAAAuAgAAZHJzL2Uyb0RvYy54bWxQSwECLQAUAAYA&#10;CAAAACEAhcj39d0AAAAJAQAADwAAAAAAAAAAAAAAAACrBAAAZHJzL2Rvd25yZXYueG1sUEsFBgAA&#10;AAAEAAQA8wAAALUFAAAAAA==&#10;" stroked="f"/>
            </w:pict>
          </mc:Fallback>
        </mc:AlternateContent>
      </w:r>
      <w:r w:rsidR="00596D83" w:rsidRPr="00463176">
        <w:rPr>
          <w:rFonts w:cs="Arial"/>
          <w:position w:val="2"/>
          <w:sz w:val="20"/>
          <w:szCs w:val="20"/>
        </w:rPr>
        <w:tab/>
      </w:r>
      <w:r w:rsidR="00596D83" w:rsidRPr="00463176">
        <w:rPr>
          <w:rFonts w:cs="Arial"/>
          <w:position w:val="2"/>
          <w:sz w:val="20"/>
          <w:szCs w:val="20"/>
        </w:rPr>
        <w:tab/>
      </w:r>
      <w:r w:rsidR="00596D83" w:rsidRPr="00463176">
        <w:rPr>
          <w:rFonts w:cs="Arial"/>
          <w:position w:val="2"/>
          <w:sz w:val="20"/>
          <w:szCs w:val="20"/>
        </w:rPr>
        <w:tab/>
        <w:t xml:space="preserve">G = </w:t>
      </w:r>
      <w:r w:rsidR="00596D83" w:rsidRPr="00463176">
        <w:rPr>
          <w:rFonts w:cs="Arial"/>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position w:val="2"/>
          <w:sz w:val="20"/>
          <w:szCs w:val="20"/>
        </w:rPr>
        <w:t xml:space="preserve">        </w:t>
      </w:r>
      <w:r w:rsidR="00596D83">
        <w:rPr>
          <w:rFonts w:cs="Arial"/>
          <w:position w:val="2"/>
          <w:sz w:val="20"/>
          <w:szCs w:val="20"/>
        </w:rPr>
        <w:t xml:space="preserve">                   x 40</w:t>
      </w:r>
    </w:p>
    <w:p w:rsidR="00596D83" w:rsidRPr="00463176" w:rsidRDefault="00596D83" w:rsidP="00596D83">
      <w:pPr>
        <w:rPr>
          <w:rFonts w:cs="Arial"/>
          <w:position w:val="2"/>
          <w:sz w:val="20"/>
          <w:szCs w:val="20"/>
        </w:rPr>
      </w:pPr>
      <w:r w:rsidRPr="00463176">
        <w:rPr>
          <w:rFonts w:cs="Arial"/>
          <w:position w:val="2"/>
          <w:sz w:val="20"/>
          <w:szCs w:val="20"/>
        </w:rPr>
        <w:t xml:space="preserve"> </w:t>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6"/>
          <w:sz w:val="20"/>
          <w:szCs w:val="20"/>
        </w:rPr>
        <w:t>najdłuższy okres gwarancji</w:t>
      </w:r>
      <w:r w:rsidR="00A45336">
        <w:rPr>
          <w:rFonts w:cs="Arial"/>
          <w:position w:val="6"/>
          <w:sz w:val="20"/>
          <w:szCs w:val="20"/>
        </w:rPr>
        <w:t xml:space="preserve"> </w:t>
      </w:r>
      <w:r w:rsidRPr="00463176">
        <w:rPr>
          <w:rFonts w:cs="Arial"/>
          <w:position w:val="6"/>
          <w:sz w:val="20"/>
          <w:szCs w:val="20"/>
        </w:rPr>
        <w:t>spośród ocenianych ofert</w:t>
      </w:r>
    </w:p>
    <w:p w:rsidR="00596D83" w:rsidRPr="00463176" w:rsidRDefault="00596D83"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 xml:space="preserve">G = liczba punktów oferty badanej w ramach kryterium „gwarancja” </w:t>
      </w:r>
    </w:p>
    <w:p w:rsidR="00596D83" w:rsidRPr="00463176" w:rsidRDefault="00596D83" w:rsidP="00596D83">
      <w:pPr>
        <w:ind w:left="284"/>
        <w:rPr>
          <w:rFonts w:cs="Arial"/>
          <w:sz w:val="20"/>
          <w:szCs w:val="20"/>
        </w:rPr>
      </w:pPr>
    </w:p>
    <w:p w:rsidR="008F743C" w:rsidRDefault="00596D83" w:rsidP="00596D83">
      <w:pPr>
        <w:ind w:left="284"/>
        <w:rPr>
          <w:rFonts w:cs="Arial"/>
          <w:sz w:val="20"/>
          <w:szCs w:val="20"/>
        </w:rPr>
      </w:pPr>
      <w:r w:rsidRPr="00463176">
        <w:rPr>
          <w:rFonts w:cs="Arial"/>
          <w:sz w:val="20"/>
          <w:szCs w:val="20"/>
        </w:rPr>
        <w:t xml:space="preserve">Do oceny ofert w kryterium „gwarancja”  Zamawiający przyjmuje </w:t>
      </w:r>
      <w:r w:rsidRPr="00463176">
        <w:rPr>
          <w:rFonts w:cs="Arial"/>
          <w:b/>
          <w:sz w:val="20"/>
          <w:szCs w:val="20"/>
        </w:rPr>
        <w:t xml:space="preserve">max. </w:t>
      </w:r>
      <w:r w:rsidR="002C5B09">
        <w:rPr>
          <w:rFonts w:cs="Arial"/>
          <w:b/>
          <w:sz w:val="20"/>
          <w:szCs w:val="20"/>
        </w:rPr>
        <w:t>72</w:t>
      </w:r>
      <w:r w:rsidR="001800A4">
        <w:rPr>
          <w:rFonts w:cs="Arial"/>
          <w:b/>
          <w:sz w:val="20"/>
          <w:szCs w:val="20"/>
        </w:rPr>
        <w:t xml:space="preserve"> miesięczną</w:t>
      </w:r>
      <w:r w:rsidRPr="00463176">
        <w:rPr>
          <w:rFonts w:cs="Arial"/>
          <w:b/>
          <w:sz w:val="20"/>
          <w:szCs w:val="20"/>
        </w:rPr>
        <w:t xml:space="preserve"> </w:t>
      </w:r>
      <w:r w:rsidRPr="00463176">
        <w:rPr>
          <w:rFonts w:cs="Arial"/>
          <w:sz w:val="20"/>
          <w:szCs w:val="20"/>
        </w:rPr>
        <w:t xml:space="preserve">gwarancję </w:t>
      </w:r>
      <w:r w:rsidR="001800A4">
        <w:rPr>
          <w:rFonts w:cs="Arial"/>
          <w:sz w:val="20"/>
          <w:szCs w:val="20"/>
        </w:rPr>
        <w:t xml:space="preserve"> </w:t>
      </w:r>
      <w:r w:rsidRPr="00463176">
        <w:rPr>
          <w:rFonts w:cs="Arial"/>
          <w:sz w:val="20"/>
          <w:szCs w:val="20"/>
        </w:rPr>
        <w:t>(</w:t>
      </w:r>
      <w:r w:rsidRPr="00463176">
        <w:rPr>
          <w:rFonts w:cs="Arial"/>
          <w:b/>
          <w:i/>
          <w:sz w:val="20"/>
          <w:szCs w:val="20"/>
        </w:rPr>
        <w:t xml:space="preserve">minimalny okres gwarancji to </w:t>
      </w:r>
      <w:r w:rsidR="002C5B09">
        <w:rPr>
          <w:rFonts w:cs="Arial"/>
          <w:b/>
          <w:i/>
          <w:sz w:val="20"/>
          <w:szCs w:val="20"/>
        </w:rPr>
        <w:t>36</w:t>
      </w:r>
      <w:r w:rsidR="00751CBA">
        <w:rPr>
          <w:rFonts w:cs="Arial"/>
          <w:b/>
          <w:i/>
          <w:sz w:val="20"/>
          <w:szCs w:val="20"/>
        </w:rPr>
        <w:t xml:space="preserve"> </w:t>
      </w:r>
      <w:proofErr w:type="spellStart"/>
      <w:r w:rsidR="00751CBA">
        <w:rPr>
          <w:rFonts w:cs="Arial"/>
          <w:b/>
          <w:i/>
          <w:sz w:val="20"/>
          <w:szCs w:val="20"/>
        </w:rPr>
        <w:t>miesiąc</w:t>
      </w:r>
      <w:r w:rsidR="00594D10">
        <w:rPr>
          <w:rFonts w:cs="Arial"/>
          <w:b/>
          <w:i/>
          <w:sz w:val="20"/>
          <w:szCs w:val="20"/>
        </w:rPr>
        <w:t>y</w:t>
      </w:r>
      <w:proofErr w:type="spellEnd"/>
      <w:r w:rsidRPr="00463176">
        <w:rPr>
          <w:rFonts w:cs="Arial"/>
          <w:sz w:val="20"/>
          <w:szCs w:val="20"/>
        </w:rPr>
        <w:t xml:space="preserve">). W związku z powyższym udzielenie przyjętej przez </w:t>
      </w:r>
    </w:p>
    <w:p w:rsidR="008F743C" w:rsidRDefault="008F743C"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Zamawiającego maksymalnej długości</w:t>
      </w:r>
      <w:r>
        <w:rPr>
          <w:rFonts w:cs="Arial"/>
          <w:sz w:val="20"/>
          <w:szCs w:val="20"/>
        </w:rPr>
        <w:t xml:space="preserve"> okresu gwarancji (tj. </w:t>
      </w:r>
      <w:r w:rsidR="002C5B09">
        <w:rPr>
          <w:rFonts w:cs="Arial"/>
          <w:sz w:val="20"/>
          <w:szCs w:val="20"/>
        </w:rPr>
        <w:t>72</w:t>
      </w:r>
      <w:r w:rsidR="00A45336">
        <w:rPr>
          <w:rFonts w:cs="Arial"/>
          <w:sz w:val="20"/>
          <w:szCs w:val="20"/>
        </w:rPr>
        <w:t xml:space="preserve"> miesięcznej</w:t>
      </w:r>
      <w:r w:rsidRPr="00463176">
        <w:rPr>
          <w:rFonts w:cs="Arial"/>
          <w:sz w:val="20"/>
          <w:szCs w:val="20"/>
        </w:rPr>
        <w:t xml:space="preserve">) lub dłuższej, skutkować będzie przyznaniem maksymalnej liczby punktów w tym kryterium, tj. </w:t>
      </w:r>
      <w:r>
        <w:rPr>
          <w:rFonts w:cs="Arial"/>
          <w:sz w:val="20"/>
          <w:szCs w:val="20"/>
        </w:rPr>
        <w:t>40</w:t>
      </w:r>
      <w:r w:rsidRPr="00463176">
        <w:rPr>
          <w:rFonts w:cs="Arial"/>
          <w:sz w:val="20"/>
          <w:szCs w:val="20"/>
        </w:rPr>
        <w:t>. Wpisanie dłuższego okresu gwarancji</w:t>
      </w:r>
      <w:r w:rsidR="00A45336">
        <w:rPr>
          <w:rFonts w:cs="Arial"/>
          <w:sz w:val="20"/>
          <w:szCs w:val="20"/>
        </w:rPr>
        <w:t xml:space="preserve"> </w:t>
      </w:r>
      <w:r w:rsidRPr="00463176">
        <w:rPr>
          <w:rFonts w:cs="Arial"/>
          <w:sz w:val="20"/>
          <w:szCs w:val="20"/>
        </w:rPr>
        <w:t xml:space="preserve">niż </w:t>
      </w:r>
      <w:r w:rsidR="002C5B09">
        <w:rPr>
          <w:rFonts w:cs="Arial"/>
          <w:sz w:val="20"/>
          <w:szCs w:val="20"/>
        </w:rPr>
        <w:t>72</w:t>
      </w:r>
      <w:r w:rsidR="00A45336">
        <w:rPr>
          <w:rFonts w:cs="Arial"/>
          <w:sz w:val="20"/>
          <w:szCs w:val="20"/>
        </w:rPr>
        <w:t xml:space="preserve"> miesięcy</w:t>
      </w:r>
      <w:r w:rsidRPr="00463176">
        <w:rPr>
          <w:rFonts w:cs="Arial"/>
          <w:sz w:val="20"/>
          <w:szCs w:val="20"/>
        </w:rPr>
        <w:t xml:space="preserve"> nie spowoduje zwiększenia ilości punktów w tym kryterium i będzie wynosić </w:t>
      </w:r>
      <w:r>
        <w:rPr>
          <w:rFonts w:cs="Arial"/>
          <w:sz w:val="20"/>
          <w:szCs w:val="20"/>
        </w:rPr>
        <w:t>40</w:t>
      </w:r>
      <w:r w:rsidRPr="00463176">
        <w:rPr>
          <w:rFonts w:cs="Arial"/>
          <w:sz w:val="20"/>
          <w:szCs w:val="20"/>
        </w:rPr>
        <w:t xml:space="preserve"> pkt. Pozostałe oferty otrzymają proporcjonalnie mniejszą liczbę punktów </w:t>
      </w:r>
      <w:r w:rsidRPr="00463176">
        <w:rPr>
          <w:rFonts w:cs="Arial"/>
          <w:i/>
          <w:sz w:val="20"/>
          <w:szCs w:val="20"/>
        </w:rPr>
        <w:t>(obliczoną zgodnie z powyższym wzorem).</w:t>
      </w:r>
    </w:p>
    <w:p w:rsidR="00596D83" w:rsidRPr="00463176" w:rsidRDefault="00A45336" w:rsidP="00596D83">
      <w:pPr>
        <w:ind w:left="284"/>
        <w:rPr>
          <w:rFonts w:cs="Arial"/>
          <w:sz w:val="20"/>
          <w:szCs w:val="20"/>
        </w:rPr>
      </w:pPr>
      <w:r>
        <w:rPr>
          <w:rFonts w:cs="Arial"/>
          <w:sz w:val="20"/>
          <w:szCs w:val="20"/>
        </w:rPr>
        <w:t>Wykonawca określi gwarancję i rękojmię</w:t>
      </w:r>
      <w:r w:rsidR="00596D83" w:rsidRPr="00463176">
        <w:rPr>
          <w:rFonts w:cs="Arial"/>
          <w:sz w:val="20"/>
          <w:szCs w:val="20"/>
        </w:rPr>
        <w:t xml:space="preserve"> w pełnych </w:t>
      </w:r>
      <w:r w:rsidR="00CC3E02">
        <w:rPr>
          <w:rFonts w:cs="Arial"/>
          <w:sz w:val="20"/>
          <w:szCs w:val="20"/>
        </w:rPr>
        <w:t>miesiącach</w:t>
      </w:r>
      <w:r w:rsidR="00596D83" w:rsidRPr="00463176">
        <w:rPr>
          <w:rFonts w:cs="Arial"/>
          <w:sz w:val="20"/>
          <w:szCs w:val="20"/>
        </w:rPr>
        <w:t>.</w:t>
      </w:r>
    </w:p>
    <w:p w:rsidR="00C216A2" w:rsidRPr="00463176" w:rsidRDefault="00C216A2" w:rsidP="00463176">
      <w:pPr>
        <w:ind w:left="284"/>
        <w:rPr>
          <w:rFonts w:cs="Arial"/>
          <w:sz w:val="20"/>
          <w:szCs w:val="20"/>
        </w:rPr>
      </w:pPr>
    </w:p>
    <w:p w:rsidR="00463176" w:rsidRPr="00463176" w:rsidRDefault="00463176" w:rsidP="00570D17">
      <w:pPr>
        <w:numPr>
          <w:ilvl w:val="0"/>
          <w:numId w:val="9"/>
        </w:numPr>
        <w:rPr>
          <w:rFonts w:cs="Arial"/>
          <w:sz w:val="20"/>
          <w:szCs w:val="20"/>
        </w:rPr>
      </w:pPr>
      <w:r w:rsidRPr="00463176">
        <w:rPr>
          <w:rFonts w:cs="Arial"/>
          <w:sz w:val="20"/>
          <w:szCs w:val="20"/>
        </w:rPr>
        <w:t>O wyborze oferty zdecyduje największa liczba uzyskanych punktów.</w:t>
      </w:r>
    </w:p>
    <w:p w:rsidR="00463176" w:rsidRPr="00463176" w:rsidRDefault="00463176" w:rsidP="00463176">
      <w:pPr>
        <w:ind w:left="1440"/>
        <w:rPr>
          <w:rFonts w:cs="Arial"/>
          <w:sz w:val="20"/>
          <w:szCs w:val="20"/>
        </w:rPr>
      </w:pPr>
    </w:p>
    <w:p w:rsidR="00463176" w:rsidRPr="00463176" w:rsidRDefault="004F2DA1" w:rsidP="00463176">
      <w:pPr>
        <w:ind w:left="1440"/>
        <w:rPr>
          <w:rFonts w:cs="Arial"/>
          <w:b/>
          <w:sz w:val="20"/>
          <w:szCs w:val="20"/>
        </w:rPr>
      </w:pPr>
      <w:proofErr w:type="spellStart"/>
      <w:r>
        <w:rPr>
          <w:rFonts w:cs="Arial"/>
          <w:b/>
          <w:sz w:val="20"/>
          <w:szCs w:val="20"/>
        </w:rPr>
        <w:t>Lp</w:t>
      </w:r>
      <w:proofErr w:type="spellEnd"/>
      <w:r>
        <w:rPr>
          <w:rFonts w:cs="Arial"/>
          <w:b/>
          <w:sz w:val="20"/>
          <w:szCs w:val="20"/>
        </w:rPr>
        <w:t>= C</w:t>
      </w:r>
      <w:r w:rsidR="00D82468">
        <w:rPr>
          <w:rFonts w:cs="Arial"/>
          <w:b/>
          <w:sz w:val="20"/>
          <w:szCs w:val="20"/>
        </w:rPr>
        <w:t>+</w:t>
      </w:r>
      <w:r w:rsidR="00463176" w:rsidRPr="00463176">
        <w:rPr>
          <w:rFonts w:cs="Arial"/>
          <w:b/>
          <w:sz w:val="20"/>
          <w:szCs w:val="20"/>
        </w:rPr>
        <w:t>G</w:t>
      </w:r>
    </w:p>
    <w:p w:rsidR="00463176" w:rsidRPr="00463176" w:rsidRDefault="00463176" w:rsidP="00463176">
      <w:pPr>
        <w:ind w:left="1440"/>
        <w:rPr>
          <w:rFonts w:cs="Arial"/>
          <w:sz w:val="20"/>
          <w:szCs w:val="20"/>
        </w:rPr>
      </w:pPr>
    </w:p>
    <w:p w:rsidR="00463176" w:rsidRDefault="00463176" w:rsidP="00463176">
      <w:pPr>
        <w:ind w:left="1440"/>
        <w:rPr>
          <w:rFonts w:cs="Arial"/>
          <w:sz w:val="20"/>
          <w:szCs w:val="20"/>
        </w:rPr>
      </w:pPr>
      <w:proofErr w:type="spellStart"/>
      <w:r w:rsidRPr="00463176">
        <w:rPr>
          <w:rFonts w:cs="Arial"/>
          <w:sz w:val="20"/>
          <w:szCs w:val="20"/>
        </w:rPr>
        <w:t>Lp</w:t>
      </w:r>
      <w:proofErr w:type="spellEnd"/>
      <w:r w:rsidRPr="00463176">
        <w:rPr>
          <w:rFonts w:cs="Arial"/>
          <w:sz w:val="20"/>
          <w:szCs w:val="20"/>
        </w:rPr>
        <w:t xml:space="preserve"> = liczba punktów uzyskanych przez ofertę </w:t>
      </w:r>
    </w:p>
    <w:p w:rsidR="00BE6FB8" w:rsidRDefault="00BE6FB8" w:rsidP="00463176">
      <w:pPr>
        <w:ind w:left="1440"/>
        <w:rPr>
          <w:rFonts w:cs="Arial"/>
          <w:sz w:val="20"/>
          <w:szCs w:val="20"/>
        </w:rPr>
      </w:pPr>
    </w:p>
    <w:p w:rsidR="007270AF" w:rsidRDefault="007270AF" w:rsidP="00FD5211">
      <w:pPr>
        <w:autoSpaceDE w:val="0"/>
        <w:autoSpaceDN w:val="0"/>
        <w:adjustRightInd w:val="0"/>
        <w:ind w:left="284"/>
        <w:rPr>
          <w:rFonts w:ascii="ArialMT" w:hAnsi="ArialMT" w:cs="ArialMT"/>
          <w:sz w:val="20"/>
          <w:szCs w:val="20"/>
        </w:rPr>
      </w:pPr>
    </w:p>
    <w:p w:rsidR="007270AF" w:rsidRDefault="007270AF" w:rsidP="00FD5211">
      <w:pPr>
        <w:autoSpaceDE w:val="0"/>
        <w:autoSpaceDN w:val="0"/>
        <w:adjustRightInd w:val="0"/>
        <w:ind w:left="284"/>
        <w:rPr>
          <w:rFonts w:ascii="ArialMT" w:hAnsi="ArialMT" w:cs="ArialMT"/>
          <w:sz w:val="20"/>
          <w:szCs w:val="20"/>
        </w:rPr>
      </w:pPr>
    </w:p>
    <w:p w:rsidR="00BE6FB8" w:rsidRDefault="00BE6FB8" w:rsidP="00FD5211">
      <w:pPr>
        <w:autoSpaceDE w:val="0"/>
        <w:autoSpaceDN w:val="0"/>
        <w:adjustRightInd w:val="0"/>
        <w:ind w:left="284"/>
        <w:rPr>
          <w:rFonts w:ascii="ArialMT" w:hAnsi="ArialMT" w:cs="ArialMT"/>
          <w:sz w:val="20"/>
          <w:szCs w:val="20"/>
        </w:rPr>
      </w:pPr>
      <w:r>
        <w:rPr>
          <w:rFonts w:ascii="ArialMT" w:hAnsi="ArialMT" w:cs="ArialMT"/>
          <w:sz w:val="20"/>
          <w:szCs w:val="20"/>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E6FB8" w:rsidRDefault="00BE6FB8" w:rsidP="00FD5211">
      <w:pPr>
        <w:autoSpaceDE w:val="0"/>
        <w:autoSpaceDN w:val="0"/>
        <w:adjustRightInd w:val="0"/>
        <w:ind w:left="284"/>
        <w:rPr>
          <w:rFonts w:cs="Arial"/>
          <w:sz w:val="20"/>
          <w:szCs w:val="20"/>
        </w:rPr>
      </w:pPr>
      <w:r>
        <w:rPr>
          <w:rFonts w:ascii="ArialMT" w:hAnsi="ArialMT" w:cs="ArialMT"/>
          <w:sz w:val="20"/>
          <w:szCs w:val="20"/>
        </w:rPr>
        <w:t>4. Obliczenia dokonywane będą z dokładnością do dwóch miejsc po przecinku zgodnie z zasadami matematycznymi.</w:t>
      </w:r>
    </w:p>
    <w:p w:rsidR="00890EA8" w:rsidRDefault="00890EA8" w:rsidP="00D3693B">
      <w:pPr>
        <w:rPr>
          <w:rFonts w:cs="Arial"/>
          <w:sz w:val="20"/>
          <w:szCs w:val="20"/>
        </w:rPr>
      </w:pPr>
    </w:p>
    <w:p w:rsidR="007270AF" w:rsidRDefault="007270AF" w:rsidP="00D3693B">
      <w:pPr>
        <w:rPr>
          <w:rFonts w:cs="Arial"/>
          <w:sz w:val="20"/>
          <w:szCs w:val="20"/>
        </w:rPr>
      </w:pPr>
    </w:p>
    <w:p w:rsidR="00FB5D55" w:rsidRDefault="0011356E" w:rsidP="00341888">
      <w:pPr>
        <w:pStyle w:val="punkt"/>
      </w:pPr>
      <w:r>
        <w:t>Informacje o formalnościach jakie powinny zostać dopełnione po wyborze oferty w celu zawarcia umowy w sprawie zamówienia publicznego</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1. Zamawiający po wyborze oferty niezwłocznie zawiadomi wszystkich Wykonawców, którzy złożyli oferty o:</w:t>
      </w:r>
    </w:p>
    <w:p w:rsidR="00047A15"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a) wyborze najkorzystniejszej oferty, podając nazwę albo imię i nazwisko, siedzibę albo miejsce</w:t>
      </w:r>
      <w:r w:rsidR="00AA622F">
        <w:rPr>
          <w:rFonts w:ascii="ArialMT" w:hAnsi="ArialMT" w:cs="ArialMT"/>
          <w:color w:val="000000"/>
          <w:sz w:val="20"/>
          <w:szCs w:val="20"/>
        </w:rPr>
        <w:t xml:space="preserve"> </w:t>
      </w:r>
      <w:r>
        <w:rPr>
          <w:rFonts w:ascii="ArialMT" w:hAnsi="ArialMT" w:cs="ArialMT"/>
          <w:color w:val="000000"/>
          <w:sz w:val="20"/>
          <w:szCs w:val="20"/>
        </w:rPr>
        <w:t>zamieszkania i adres, jeżeli jest miejscem wykonywania działalności Wykonawcy, którego ofertę</w:t>
      </w:r>
      <w:r w:rsidR="00AA622F">
        <w:rPr>
          <w:rFonts w:ascii="ArialMT" w:hAnsi="ArialMT" w:cs="ArialMT"/>
          <w:color w:val="000000"/>
          <w:sz w:val="20"/>
          <w:szCs w:val="20"/>
        </w:rPr>
        <w:t xml:space="preserve"> </w:t>
      </w:r>
      <w:r>
        <w:rPr>
          <w:rFonts w:ascii="ArialMT" w:hAnsi="ArialMT" w:cs="ArialMT"/>
          <w:color w:val="000000"/>
          <w:sz w:val="20"/>
          <w:szCs w:val="20"/>
        </w:rPr>
        <w:t xml:space="preserve">wybrano, </w:t>
      </w:r>
    </w:p>
    <w:p w:rsidR="00047A15" w:rsidRDefault="00047A15" w:rsidP="0011356E">
      <w:pPr>
        <w:autoSpaceDE w:val="0"/>
        <w:autoSpaceDN w:val="0"/>
        <w:adjustRightInd w:val="0"/>
        <w:rPr>
          <w:rFonts w:ascii="ArialMT" w:hAnsi="ArialMT" w:cs="ArialMT"/>
          <w:color w:val="000000"/>
          <w:sz w:val="20"/>
          <w:szCs w:val="20"/>
        </w:rPr>
      </w:pP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oraz nazwy albo imiona i nazwiska, siedziby albo miejsca zamieszkania i adresy, jeżeli są</w:t>
      </w:r>
      <w:r w:rsidR="00AA622F">
        <w:rPr>
          <w:rFonts w:ascii="ArialMT" w:hAnsi="ArialMT" w:cs="ArialMT"/>
          <w:color w:val="000000"/>
          <w:sz w:val="20"/>
          <w:szCs w:val="20"/>
        </w:rPr>
        <w:t xml:space="preserve"> </w:t>
      </w:r>
      <w:r>
        <w:rPr>
          <w:rFonts w:ascii="ArialMT" w:hAnsi="ArialMT" w:cs="ArialMT"/>
          <w:color w:val="000000"/>
          <w:sz w:val="20"/>
          <w:szCs w:val="20"/>
        </w:rPr>
        <w:t>miejscami wykonywania działalności Wykonawców, którzy złożyli oferty, a także punktację przyznaną</w:t>
      </w:r>
      <w:r w:rsidR="00AA622F">
        <w:rPr>
          <w:rFonts w:ascii="ArialMT" w:hAnsi="ArialMT" w:cs="ArialMT"/>
          <w:color w:val="000000"/>
          <w:sz w:val="20"/>
          <w:szCs w:val="20"/>
        </w:rPr>
        <w:t xml:space="preserve"> </w:t>
      </w:r>
      <w:r>
        <w:rPr>
          <w:rFonts w:ascii="ArialMT" w:hAnsi="ArialMT" w:cs="ArialMT"/>
          <w:color w:val="000000"/>
          <w:sz w:val="20"/>
          <w:szCs w:val="20"/>
        </w:rPr>
        <w:t>ofertom w każdym kryterium oceny ofert i łączną punktację,</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b) Wykonawcach, którzy zostali wykluczeni,</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c) Wykonawcach, których oferty zostały odrzucone, powodach odrzucenia oferty, a w przypadkach,</w:t>
      </w:r>
      <w:r w:rsidR="00AA622F">
        <w:rPr>
          <w:rFonts w:ascii="ArialMT" w:hAnsi="ArialMT" w:cs="ArialMT"/>
          <w:color w:val="000000"/>
          <w:sz w:val="20"/>
          <w:szCs w:val="20"/>
        </w:rPr>
        <w:t xml:space="preserve"> </w:t>
      </w:r>
      <w:r>
        <w:rPr>
          <w:rFonts w:ascii="ArialMT" w:hAnsi="ArialMT" w:cs="ArialMT"/>
          <w:color w:val="000000"/>
          <w:sz w:val="20"/>
          <w:szCs w:val="20"/>
        </w:rPr>
        <w:t>o których mowa w art. 89 ust. 4 i 5, braku równoważności lub braku spełniania wymagań dotyczących</w:t>
      </w:r>
      <w:r w:rsidR="00AA622F">
        <w:rPr>
          <w:rFonts w:ascii="ArialMT" w:hAnsi="ArialMT" w:cs="ArialMT"/>
          <w:color w:val="000000"/>
          <w:sz w:val="20"/>
          <w:szCs w:val="20"/>
        </w:rPr>
        <w:t xml:space="preserve"> </w:t>
      </w:r>
      <w:r>
        <w:rPr>
          <w:rFonts w:ascii="ArialMT" w:hAnsi="ArialMT" w:cs="ArialMT"/>
          <w:color w:val="000000"/>
          <w:sz w:val="20"/>
          <w:szCs w:val="20"/>
        </w:rPr>
        <w:t>wydajności lub funkcjonalności,</w:t>
      </w:r>
    </w:p>
    <w:p w:rsidR="0011356E" w:rsidRDefault="00B1705C"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d</w:t>
      </w:r>
      <w:r w:rsidR="0011356E">
        <w:rPr>
          <w:rFonts w:ascii="ArialMT" w:hAnsi="ArialMT" w:cs="ArialMT"/>
          <w:color w:val="000000"/>
          <w:sz w:val="20"/>
          <w:szCs w:val="20"/>
        </w:rPr>
        <w:t>) unieważnieniu postępowania</w:t>
      </w:r>
      <w:r w:rsidR="00AA622F">
        <w:rPr>
          <w:rFonts w:ascii="ArialMT" w:hAnsi="ArialMT" w:cs="ArialMT"/>
          <w:color w:val="000000"/>
          <w:sz w:val="20"/>
          <w:szCs w:val="20"/>
        </w:rPr>
        <w:t xml:space="preserve"> </w:t>
      </w:r>
      <w:r w:rsidR="0011356E">
        <w:rPr>
          <w:rFonts w:ascii="ArialMT" w:hAnsi="ArialMT" w:cs="ArialMT"/>
          <w:color w:val="000000"/>
          <w:sz w:val="20"/>
          <w:szCs w:val="20"/>
        </w:rPr>
        <w:t>podając uzasadnienie faktyczne i prawne.</w:t>
      </w:r>
    </w:p>
    <w:p w:rsidR="00047A15"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2. W przypadku wyboru oferty złożonej przez Wykonawców wspólnie ubiegających się o udzielenie</w:t>
      </w:r>
      <w:r w:rsidR="00AA622F">
        <w:rPr>
          <w:rFonts w:ascii="ArialMT" w:hAnsi="ArialMT" w:cs="ArialMT"/>
          <w:color w:val="181619"/>
          <w:sz w:val="20"/>
          <w:szCs w:val="20"/>
        </w:rPr>
        <w:t xml:space="preserve"> </w:t>
      </w:r>
      <w:r>
        <w:rPr>
          <w:rFonts w:ascii="ArialMT" w:hAnsi="ArialMT" w:cs="ArialMT"/>
          <w:color w:val="181619"/>
          <w:sz w:val="20"/>
          <w:szCs w:val="20"/>
        </w:rPr>
        <w:t xml:space="preserve">zamówienia Zamawiający </w:t>
      </w:r>
      <w:r w:rsidR="007F62B6">
        <w:rPr>
          <w:rFonts w:ascii="ArialMT" w:hAnsi="ArialMT" w:cs="ArialMT"/>
          <w:color w:val="181619"/>
          <w:sz w:val="20"/>
          <w:szCs w:val="20"/>
        </w:rPr>
        <w:t>żąda</w:t>
      </w:r>
      <w:r>
        <w:rPr>
          <w:rFonts w:ascii="ArialMT" w:hAnsi="ArialMT" w:cs="ArialMT"/>
          <w:color w:val="181619"/>
          <w:sz w:val="20"/>
          <w:szCs w:val="20"/>
        </w:rPr>
        <w:t xml:space="preserve"> przed zawarciem umowy przedstawienia umowy regulującej</w:t>
      </w:r>
      <w:r w:rsidR="00AA622F">
        <w:rPr>
          <w:rFonts w:ascii="ArialMT" w:hAnsi="ArialMT" w:cs="ArialMT"/>
          <w:color w:val="181619"/>
          <w:sz w:val="20"/>
          <w:szCs w:val="20"/>
        </w:rPr>
        <w:t xml:space="preserve"> </w:t>
      </w:r>
      <w:r>
        <w:rPr>
          <w:rFonts w:ascii="ArialMT" w:hAnsi="ArialMT" w:cs="ArialMT"/>
          <w:color w:val="181619"/>
          <w:sz w:val="20"/>
          <w:szCs w:val="20"/>
        </w:rPr>
        <w:t xml:space="preserve">współpracę tych </w:t>
      </w:r>
    </w:p>
    <w:p w:rsidR="00047A15" w:rsidRDefault="00047A15" w:rsidP="0011356E">
      <w:pPr>
        <w:autoSpaceDE w:val="0"/>
        <w:autoSpaceDN w:val="0"/>
        <w:adjustRightInd w:val="0"/>
        <w:rPr>
          <w:rFonts w:ascii="ArialMT" w:hAnsi="ArialMT" w:cs="ArialMT"/>
          <w:color w:val="181619"/>
          <w:sz w:val="20"/>
          <w:szCs w:val="20"/>
        </w:rPr>
      </w:pP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Wykonawców. Umowa taka winna określać strony umowy, cel działania, sposób</w:t>
      </w:r>
      <w:r w:rsidR="00AA622F">
        <w:rPr>
          <w:rFonts w:ascii="ArialMT" w:hAnsi="ArialMT" w:cs="ArialMT"/>
          <w:color w:val="181619"/>
          <w:sz w:val="20"/>
          <w:szCs w:val="20"/>
        </w:rPr>
        <w:t xml:space="preserve"> </w:t>
      </w:r>
      <w:r>
        <w:rPr>
          <w:rFonts w:ascii="ArialMT" w:hAnsi="ArialMT" w:cs="ArialMT"/>
          <w:color w:val="181619"/>
          <w:sz w:val="20"/>
          <w:szCs w:val="20"/>
        </w:rPr>
        <w:t>współdziałania, zakres prac przewidzianych do wykonania każdemu z nich, solidarną odpowiedzialność</w:t>
      </w:r>
      <w:r w:rsidR="00AA622F">
        <w:rPr>
          <w:rFonts w:ascii="ArialMT" w:hAnsi="ArialMT" w:cs="ArialMT"/>
          <w:color w:val="181619"/>
          <w:sz w:val="20"/>
          <w:szCs w:val="20"/>
        </w:rPr>
        <w:t xml:space="preserve"> </w:t>
      </w:r>
      <w:r>
        <w:rPr>
          <w:rFonts w:ascii="ArialMT" w:hAnsi="ArialMT" w:cs="ArialMT"/>
          <w:color w:val="181619"/>
          <w:sz w:val="20"/>
          <w:szCs w:val="20"/>
        </w:rPr>
        <w:t>za wykonanie zamówienia, oznaczenie czasu trwania konsorcjum (obejmującego okres realizacji</w:t>
      </w:r>
      <w:r w:rsidR="00AA622F">
        <w:rPr>
          <w:rFonts w:ascii="ArialMT" w:hAnsi="ArialMT" w:cs="ArialMT"/>
          <w:color w:val="181619"/>
          <w:sz w:val="20"/>
          <w:szCs w:val="20"/>
        </w:rPr>
        <w:t xml:space="preserve"> </w:t>
      </w:r>
      <w:r>
        <w:rPr>
          <w:rFonts w:ascii="ArialMT" w:hAnsi="ArialMT" w:cs="ArialMT"/>
          <w:color w:val="181619"/>
          <w:sz w:val="20"/>
          <w:szCs w:val="20"/>
        </w:rPr>
        <w:t>przedmiotu zamówienia, gwarancji i rękojmi), wykluczenie możliwości wypowiedzenia umowy konsorcjum</w:t>
      </w:r>
      <w:r w:rsidR="00AA622F">
        <w:rPr>
          <w:rFonts w:ascii="ArialMT" w:hAnsi="ArialMT" w:cs="ArialMT"/>
          <w:color w:val="181619"/>
          <w:sz w:val="20"/>
          <w:szCs w:val="20"/>
        </w:rPr>
        <w:t xml:space="preserve"> </w:t>
      </w:r>
      <w:r>
        <w:rPr>
          <w:rFonts w:ascii="ArialMT" w:hAnsi="ArialMT" w:cs="ArialMT"/>
          <w:color w:val="181619"/>
          <w:sz w:val="20"/>
          <w:szCs w:val="20"/>
        </w:rPr>
        <w:t>przez któregokolwiek z jego członków do czasu wykonania zamówienia.</w:t>
      </w: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3. Umowa zostanie zawarta w wyznaczonym przez Zamawiającego terminie i miejscu.</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 Dokumenty jakie Wykonawca jest zobowiązany dostarczyć Zamawiającemu przed zawarciem umowy:</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.1) umowę regulującą współpracę, w przypadku wyboru oferty Wykonawców wspólnie ubiegających się</w:t>
      </w:r>
      <w:r w:rsidR="00AA622F">
        <w:rPr>
          <w:rFonts w:ascii="ArialMT" w:hAnsi="ArialMT" w:cs="ArialMT"/>
          <w:color w:val="000000"/>
          <w:sz w:val="20"/>
          <w:szCs w:val="20"/>
        </w:rPr>
        <w:t xml:space="preserve"> </w:t>
      </w:r>
      <w:r w:rsidR="0011356E">
        <w:rPr>
          <w:rFonts w:ascii="ArialMT" w:hAnsi="ArialMT" w:cs="ArialMT"/>
          <w:color w:val="000000"/>
          <w:sz w:val="20"/>
          <w:szCs w:val="20"/>
        </w:rPr>
        <w:t>o zamówienie publiczne,</w:t>
      </w:r>
    </w:p>
    <w:p w:rsidR="0011356E" w:rsidRDefault="007F62B6" w:rsidP="0011356E">
      <w:pPr>
        <w:autoSpaceDE w:val="0"/>
        <w:autoSpaceDN w:val="0"/>
        <w:adjustRightInd w:val="0"/>
        <w:rPr>
          <w:rFonts w:ascii="Arial-ItalicMT" w:hAnsi="Arial-ItalicMT" w:cs="Arial-ItalicMT"/>
          <w:i/>
          <w:iCs/>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.2) umowę spółki cywilnej (</w:t>
      </w:r>
      <w:r w:rsidR="0011356E">
        <w:rPr>
          <w:rFonts w:ascii="Arial-ItalicMT" w:hAnsi="Arial-ItalicMT" w:cs="Arial-ItalicMT"/>
          <w:i/>
          <w:iCs/>
          <w:color w:val="000000"/>
          <w:sz w:val="20"/>
          <w:szCs w:val="20"/>
        </w:rPr>
        <w:t>jeżeli dotyczy oraz w pr</w:t>
      </w:r>
      <w:r w:rsidR="00AA622F">
        <w:rPr>
          <w:rFonts w:ascii="Arial-ItalicMT" w:hAnsi="Arial-ItalicMT" w:cs="Arial-ItalicMT"/>
          <w:i/>
          <w:iCs/>
          <w:color w:val="000000"/>
          <w:sz w:val="20"/>
          <w:szCs w:val="20"/>
        </w:rPr>
        <w:t>z</w:t>
      </w:r>
      <w:r w:rsidR="0011356E">
        <w:rPr>
          <w:rFonts w:ascii="Arial-ItalicMT" w:hAnsi="Arial-ItalicMT" w:cs="Arial-ItalicMT"/>
          <w:i/>
          <w:iCs/>
          <w:color w:val="000000"/>
          <w:sz w:val="20"/>
          <w:szCs w:val="20"/>
        </w:rPr>
        <w:t>ypadku, gdy Wykonawca nie dołączył tego dokumentu</w:t>
      </w:r>
    </w:p>
    <w:p w:rsidR="0011356E" w:rsidRDefault="0011356E" w:rsidP="0011356E">
      <w:pPr>
        <w:autoSpaceDE w:val="0"/>
        <w:autoSpaceDN w:val="0"/>
        <w:adjustRightInd w:val="0"/>
        <w:rPr>
          <w:rFonts w:ascii="Arial-ItalicMT" w:hAnsi="Arial-ItalicMT" w:cs="Arial-ItalicMT"/>
          <w:i/>
          <w:iCs/>
          <w:color w:val="000000"/>
          <w:sz w:val="20"/>
          <w:szCs w:val="20"/>
        </w:rPr>
      </w:pPr>
      <w:r>
        <w:rPr>
          <w:rFonts w:ascii="Arial-ItalicMT" w:hAnsi="Arial-ItalicMT" w:cs="Arial-ItalicMT"/>
          <w:i/>
          <w:iCs/>
          <w:color w:val="000000"/>
          <w:sz w:val="20"/>
          <w:szCs w:val="20"/>
        </w:rPr>
        <w:t>do oferty),</w:t>
      </w:r>
    </w:p>
    <w:p w:rsidR="00DF0E1F" w:rsidRDefault="007F62B6" w:rsidP="0011356E">
      <w:pPr>
        <w:rPr>
          <w:sz w:val="20"/>
          <w:szCs w:val="20"/>
        </w:rPr>
      </w:pPr>
      <w:r>
        <w:rPr>
          <w:rFonts w:ascii="ArialMT" w:hAnsi="ArialMT" w:cs="ArialMT"/>
          <w:color w:val="000000"/>
          <w:sz w:val="20"/>
          <w:szCs w:val="20"/>
        </w:rPr>
        <w:t>4</w:t>
      </w:r>
      <w:r w:rsidR="0011356E">
        <w:rPr>
          <w:rFonts w:ascii="ArialMT" w:hAnsi="ArialMT" w:cs="ArialMT"/>
          <w:color w:val="000000"/>
          <w:sz w:val="20"/>
          <w:szCs w:val="20"/>
        </w:rPr>
        <w:t>.3) potwierdzenie wniesienia zabezpieczenia należytego wykonania umowy</w:t>
      </w:r>
      <w:r w:rsidR="00DF0E1F">
        <w:rPr>
          <w:sz w:val="20"/>
          <w:szCs w:val="20"/>
        </w:rPr>
        <w:t>.</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5</w:t>
      </w:r>
      <w:r w:rsidR="0011356E">
        <w:rPr>
          <w:rFonts w:ascii="ArialMT" w:hAnsi="ArialMT" w:cs="ArialMT"/>
          <w:color w:val="000000"/>
          <w:sz w:val="20"/>
          <w:szCs w:val="20"/>
        </w:rPr>
        <w:t xml:space="preserve">. Niezłożenie dokumentów, o których mowa w pkt </w:t>
      </w:r>
      <w:r>
        <w:rPr>
          <w:rFonts w:ascii="ArialMT" w:hAnsi="ArialMT" w:cs="ArialMT"/>
          <w:color w:val="000000"/>
          <w:sz w:val="20"/>
          <w:szCs w:val="20"/>
        </w:rPr>
        <w:t>4</w:t>
      </w:r>
      <w:r w:rsidR="0011356E">
        <w:rPr>
          <w:rFonts w:ascii="ArialMT" w:hAnsi="ArialMT" w:cs="ArialMT"/>
          <w:color w:val="000000"/>
          <w:sz w:val="20"/>
          <w:szCs w:val="20"/>
        </w:rPr>
        <w:t xml:space="preserve"> może zostać potraktowane jako uchylanie się</w:t>
      </w:r>
      <w:r w:rsidR="00AA622F">
        <w:rPr>
          <w:rFonts w:ascii="ArialMT" w:hAnsi="ArialMT" w:cs="ArialMT"/>
          <w:color w:val="000000"/>
          <w:sz w:val="20"/>
          <w:szCs w:val="20"/>
        </w:rPr>
        <w:t xml:space="preserve"> </w:t>
      </w:r>
      <w:r w:rsidR="0011356E">
        <w:rPr>
          <w:rFonts w:ascii="ArialMT" w:hAnsi="ArialMT" w:cs="ArialMT"/>
          <w:color w:val="000000"/>
          <w:sz w:val="20"/>
          <w:szCs w:val="20"/>
        </w:rPr>
        <w:t>Wykonawcy od zawarcia umowy.</w:t>
      </w:r>
    </w:p>
    <w:p w:rsidR="0011356E" w:rsidRDefault="007F62B6" w:rsidP="0011356E">
      <w:pPr>
        <w:autoSpaceDE w:val="0"/>
        <w:autoSpaceDN w:val="0"/>
        <w:adjustRightInd w:val="0"/>
        <w:rPr>
          <w:rFonts w:ascii="ArialMT" w:hAnsi="ArialMT" w:cs="ArialMT"/>
          <w:color w:val="151618"/>
          <w:sz w:val="20"/>
          <w:szCs w:val="20"/>
        </w:rPr>
      </w:pPr>
      <w:r>
        <w:rPr>
          <w:rFonts w:ascii="ArialMT" w:hAnsi="ArialMT" w:cs="ArialMT"/>
          <w:color w:val="151618"/>
          <w:sz w:val="20"/>
          <w:szCs w:val="20"/>
        </w:rPr>
        <w:t>6</w:t>
      </w:r>
      <w:r w:rsidR="0011356E">
        <w:rPr>
          <w:rFonts w:ascii="ArialMT" w:hAnsi="ArialMT" w:cs="ArialMT"/>
          <w:color w:val="151618"/>
          <w:sz w:val="20"/>
          <w:szCs w:val="20"/>
        </w:rPr>
        <w:t>. Wykonawcy wspólnie ubiegający się o udzielenie zamówienia publicznego ponoszą solidarną</w:t>
      </w:r>
      <w:r w:rsidR="00AA622F">
        <w:rPr>
          <w:rFonts w:ascii="ArialMT" w:hAnsi="ArialMT" w:cs="ArialMT"/>
          <w:color w:val="151618"/>
          <w:sz w:val="20"/>
          <w:szCs w:val="20"/>
        </w:rPr>
        <w:t xml:space="preserve"> </w:t>
      </w:r>
      <w:r w:rsidR="0011356E">
        <w:rPr>
          <w:rFonts w:ascii="ArialMT" w:hAnsi="ArialMT" w:cs="ArialMT"/>
          <w:color w:val="151618"/>
          <w:sz w:val="20"/>
          <w:szCs w:val="20"/>
        </w:rPr>
        <w:t>odpowiedzialność za wykonanie umowy.</w:t>
      </w:r>
    </w:p>
    <w:p w:rsidR="008F743C" w:rsidRDefault="008F743C" w:rsidP="00081252">
      <w:pPr>
        <w:pStyle w:val="akapit"/>
        <w:ind w:firstLine="0"/>
      </w:pPr>
    </w:p>
    <w:p w:rsidR="008F743C" w:rsidRDefault="008F743C" w:rsidP="00081252">
      <w:pPr>
        <w:pStyle w:val="akapit"/>
        <w:ind w:firstLine="0"/>
      </w:pPr>
    </w:p>
    <w:p w:rsidR="00081252" w:rsidRDefault="00081252" w:rsidP="00081252">
      <w:pPr>
        <w:pStyle w:val="akapit"/>
        <w:ind w:firstLine="0"/>
      </w:pPr>
      <w:r>
        <w:t>7.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rsidR="00081252" w:rsidRDefault="00081252" w:rsidP="00081252">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8. </w:t>
      </w:r>
      <w:r w:rsidRPr="00DC385D">
        <w:rPr>
          <w:rFonts w:ascii="Arial" w:hAnsi="Arial" w:cs="Arial"/>
          <w:sz w:val="20"/>
          <w:szCs w:val="20"/>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8F743C" w:rsidRDefault="008F743C" w:rsidP="00AA622F">
      <w:pPr>
        <w:autoSpaceDE w:val="0"/>
        <w:autoSpaceDN w:val="0"/>
        <w:adjustRightInd w:val="0"/>
        <w:rPr>
          <w:rFonts w:cs="Arial"/>
          <w:color w:val="FF0000"/>
          <w:sz w:val="20"/>
          <w:szCs w:val="20"/>
        </w:rPr>
      </w:pPr>
    </w:p>
    <w:p w:rsidR="00702560" w:rsidRDefault="00702560" w:rsidP="00AA622F">
      <w:pPr>
        <w:autoSpaceDE w:val="0"/>
        <w:autoSpaceDN w:val="0"/>
        <w:adjustRightInd w:val="0"/>
        <w:rPr>
          <w:rFonts w:cs="Arial"/>
          <w:color w:val="FF0000"/>
          <w:sz w:val="20"/>
          <w:szCs w:val="20"/>
        </w:rPr>
      </w:pPr>
    </w:p>
    <w:p w:rsidR="00702560" w:rsidRDefault="00702560" w:rsidP="00AA622F">
      <w:pPr>
        <w:autoSpaceDE w:val="0"/>
        <w:autoSpaceDN w:val="0"/>
        <w:adjustRightInd w:val="0"/>
        <w:rPr>
          <w:rFonts w:cs="Arial"/>
          <w:color w:val="FF0000"/>
          <w:sz w:val="20"/>
          <w:szCs w:val="20"/>
        </w:rPr>
      </w:pPr>
    </w:p>
    <w:p w:rsidR="00702560" w:rsidRDefault="00702560" w:rsidP="00AA622F">
      <w:pPr>
        <w:autoSpaceDE w:val="0"/>
        <w:autoSpaceDN w:val="0"/>
        <w:adjustRightInd w:val="0"/>
        <w:rPr>
          <w:rFonts w:cs="Arial"/>
          <w:color w:val="FF0000"/>
          <w:sz w:val="20"/>
          <w:szCs w:val="20"/>
        </w:rPr>
      </w:pPr>
    </w:p>
    <w:p w:rsidR="00702560" w:rsidRPr="00081252" w:rsidRDefault="00702560" w:rsidP="00AA622F">
      <w:pPr>
        <w:autoSpaceDE w:val="0"/>
        <w:autoSpaceDN w:val="0"/>
        <w:adjustRightInd w:val="0"/>
        <w:rPr>
          <w:rFonts w:cs="Arial"/>
          <w:color w:val="FF0000"/>
          <w:sz w:val="20"/>
          <w:szCs w:val="20"/>
        </w:rPr>
      </w:pPr>
    </w:p>
    <w:p w:rsidR="00BD6FD6" w:rsidRPr="00BD6FD6" w:rsidRDefault="00BD6FD6" w:rsidP="007564C3">
      <w:pPr>
        <w:pStyle w:val="punkt"/>
        <w:rPr>
          <w:rStyle w:val="FontStyle109"/>
          <w:rFonts w:ascii="Arial" w:hAnsi="Arial" w:cs="Arial"/>
          <w:b/>
          <w:sz w:val="22"/>
          <w:szCs w:val="22"/>
        </w:rPr>
      </w:pPr>
      <w:r w:rsidRPr="00BD6FD6">
        <w:rPr>
          <w:rStyle w:val="FontStyle109"/>
          <w:rFonts w:ascii="Arial" w:hAnsi="Arial" w:cs="Arial"/>
          <w:b/>
          <w:sz w:val="22"/>
          <w:szCs w:val="22"/>
        </w:rPr>
        <w:t>Odrzucenie ofert</w:t>
      </w:r>
    </w:p>
    <w:p w:rsidR="00BD6FD6" w:rsidRDefault="00515633" w:rsidP="00515633">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w:t>
      </w:r>
      <w:r w:rsidR="00A7520C" w:rsidRPr="00BD6FD6">
        <w:rPr>
          <w:rStyle w:val="FontStyle99"/>
          <w:rFonts w:ascii="Arial" w:hAnsi="Arial" w:cs="Arial"/>
          <w:sz w:val="20"/>
          <w:szCs w:val="20"/>
        </w:rPr>
        <w:t>Odrzucona zostanie oferta w przypadku zaistnienia p</w:t>
      </w:r>
      <w:r w:rsidR="00A7520C">
        <w:rPr>
          <w:rStyle w:val="FontStyle99"/>
          <w:rFonts w:ascii="Arial" w:hAnsi="Arial" w:cs="Arial"/>
          <w:sz w:val="20"/>
          <w:szCs w:val="20"/>
        </w:rPr>
        <w:t>rzesłanek określonych z art. 89</w:t>
      </w:r>
      <w:r w:rsidR="00A7520C" w:rsidRPr="00BD6FD6">
        <w:rPr>
          <w:rStyle w:val="FontStyle99"/>
          <w:rFonts w:ascii="Arial" w:hAnsi="Arial" w:cs="Arial"/>
          <w:sz w:val="20"/>
          <w:szCs w:val="20"/>
        </w:rPr>
        <w:t xml:space="preserve"> ust.</w:t>
      </w:r>
      <w:r w:rsidR="00A7520C">
        <w:rPr>
          <w:rStyle w:val="FontStyle99"/>
          <w:rFonts w:ascii="Arial" w:hAnsi="Arial" w:cs="Arial"/>
          <w:sz w:val="20"/>
          <w:szCs w:val="20"/>
        </w:rPr>
        <w:t>1</w:t>
      </w:r>
      <w:r w:rsidR="00A7520C" w:rsidRPr="00BD6FD6">
        <w:rPr>
          <w:rStyle w:val="FontStyle99"/>
          <w:rFonts w:ascii="Arial" w:hAnsi="Arial" w:cs="Arial"/>
          <w:sz w:val="20"/>
          <w:szCs w:val="20"/>
        </w:rPr>
        <w:t xml:space="preserve"> ustawy. Ponadto za odrzuconą uznaje się ofertę wykonawcy wykl</w:t>
      </w:r>
      <w:r w:rsidR="00A7520C">
        <w:rPr>
          <w:rStyle w:val="FontStyle99"/>
          <w:rFonts w:ascii="Arial" w:hAnsi="Arial" w:cs="Arial"/>
          <w:sz w:val="20"/>
          <w:szCs w:val="20"/>
        </w:rPr>
        <w:t xml:space="preserve">uczonego na podstawie art. 24 </w:t>
      </w:r>
      <w:r w:rsidR="00723681">
        <w:rPr>
          <w:rStyle w:val="FontStyle99"/>
          <w:rFonts w:ascii="Arial" w:hAnsi="Arial" w:cs="Arial"/>
          <w:sz w:val="20"/>
          <w:szCs w:val="20"/>
        </w:rPr>
        <w:t>ust. 4</w:t>
      </w:r>
      <w:r w:rsidR="00A7520C" w:rsidRPr="00BD6FD6">
        <w:rPr>
          <w:rStyle w:val="FontStyle99"/>
          <w:rFonts w:ascii="Arial" w:hAnsi="Arial" w:cs="Arial"/>
          <w:sz w:val="20"/>
          <w:szCs w:val="20"/>
        </w:rPr>
        <w:t xml:space="preserve"> ustawy.</w:t>
      </w:r>
    </w:p>
    <w:p w:rsidR="007270AF" w:rsidRDefault="007270AF" w:rsidP="00515633">
      <w:pPr>
        <w:pStyle w:val="Style12"/>
        <w:widowControl/>
        <w:spacing w:line="242" w:lineRule="exact"/>
        <w:rPr>
          <w:rStyle w:val="FontStyle99"/>
          <w:rFonts w:ascii="Arial" w:hAnsi="Arial" w:cs="Arial"/>
          <w:sz w:val="20"/>
          <w:szCs w:val="20"/>
        </w:rPr>
      </w:pPr>
    </w:p>
    <w:p w:rsidR="007270AF" w:rsidRDefault="007270AF" w:rsidP="00515633">
      <w:pPr>
        <w:pStyle w:val="Style12"/>
        <w:widowControl/>
        <w:spacing w:line="242" w:lineRule="exact"/>
        <w:rPr>
          <w:rStyle w:val="FontStyle99"/>
          <w:rFonts w:ascii="Arial" w:hAnsi="Arial" w:cs="Arial"/>
          <w:sz w:val="20"/>
          <w:szCs w:val="20"/>
        </w:rPr>
      </w:pPr>
    </w:p>
    <w:p w:rsidR="00266EEC" w:rsidRPr="00BD6FD6" w:rsidRDefault="00266EEC" w:rsidP="007564C3">
      <w:pPr>
        <w:pStyle w:val="punkt"/>
        <w:rPr>
          <w:szCs w:val="22"/>
        </w:rPr>
      </w:pPr>
      <w:r w:rsidRPr="00BD6FD6">
        <w:rPr>
          <w:szCs w:val="22"/>
        </w:rPr>
        <w:t>Wybór oferenta</w:t>
      </w:r>
    </w:p>
    <w:p w:rsidR="007270AF" w:rsidRDefault="0011022E" w:rsidP="0011022E">
      <w:pPr>
        <w:pStyle w:val="akapit"/>
        <w:rPr>
          <w:rFonts w:cs="Arial"/>
          <w:szCs w:val="20"/>
        </w:rPr>
      </w:pPr>
      <w:r w:rsidRPr="00515633">
        <w:rPr>
          <w:rFonts w:cs="Arial"/>
          <w:szCs w:val="20"/>
        </w:rPr>
        <w:t>Zamawiający podpisze umowę, po rozstrzygnięci</w:t>
      </w:r>
      <w:r>
        <w:rPr>
          <w:rFonts w:cs="Arial"/>
          <w:szCs w:val="20"/>
        </w:rPr>
        <w:t xml:space="preserve">u przetargu z wykonawcą, którego oferta uzyskała najwyższą ilość punktów </w:t>
      </w:r>
      <w:r w:rsidRPr="00515633">
        <w:rPr>
          <w:rFonts w:cs="Arial"/>
          <w:szCs w:val="20"/>
        </w:rPr>
        <w:t xml:space="preserve">z punktu widzenia kryteriów </w:t>
      </w:r>
      <w:r w:rsidR="00391F39">
        <w:rPr>
          <w:rFonts w:cs="Arial"/>
          <w:szCs w:val="20"/>
        </w:rPr>
        <w:t>określonych w Rozdziale XXII</w:t>
      </w:r>
      <w:r>
        <w:rPr>
          <w:rFonts w:cs="Arial"/>
          <w:szCs w:val="20"/>
        </w:rPr>
        <w:t xml:space="preserve"> Specyfikacji Istotnych </w:t>
      </w:r>
    </w:p>
    <w:p w:rsidR="007270AF" w:rsidRDefault="007270AF" w:rsidP="0011022E">
      <w:pPr>
        <w:pStyle w:val="akapit"/>
        <w:rPr>
          <w:rFonts w:cs="Arial"/>
          <w:szCs w:val="20"/>
        </w:rPr>
      </w:pPr>
    </w:p>
    <w:p w:rsidR="007270AF" w:rsidRDefault="007270AF" w:rsidP="0011022E">
      <w:pPr>
        <w:pStyle w:val="akapit"/>
        <w:rPr>
          <w:rFonts w:cs="Arial"/>
          <w:szCs w:val="20"/>
        </w:rPr>
      </w:pPr>
    </w:p>
    <w:p w:rsidR="0011022E" w:rsidRDefault="0011022E" w:rsidP="0011022E">
      <w:pPr>
        <w:pStyle w:val="akapit"/>
        <w:rPr>
          <w:rFonts w:cs="Arial"/>
          <w:szCs w:val="20"/>
        </w:rPr>
      </w:pPr>
      <w:r>
        <w:rPr>
          <w:rFonts w:cs="Arial"/>
          <w:szCs w:val="20"/>
        </w:rPr>
        <w:t>Warunków Zamówienia. Wszystkie obliczenia będą dokonywane z dokładnością do dwóch miejsc po przecinku.</w:t>
      </w:r>
    </w:p>
    <w:p w:rsidR="007270AF" w:rsidRDefault="007270AF">
      <w:pPr>
        <w:pStyle w:val="akapit"/>
        <w:rPr>
          <w:rFonts w:cs="Arial"/>
          <w:szCs w:val="20"/>
        </w:rPr>
      </w:pPr>
    </w:p>
    <w:p w:rsidR="00597CA1" w:rsidRDefault="00597CA1">
      <w:pPr>
        <w:pStyle w:val="akapit"/>
        <w:rPr>
          <w:rFonts w:cs="Arial"/>
          <w:szCs w:val="20"/>
        </w:rPr>
      </w:pPr>
    </w:p>
    <w:p w:rsidR="00992798" w:rsidRDefault="00992798" w:rsidP="007564C3">
      <w:pPr>
        <w:pStyle w:val="punkt"/>
      </w:pPr>
      <w:r>
        <w:t>Ogólne warunki umowy</w:t>
      </w:r>
    </w:p>
    <w:p w:rsidR="005507FD" w:rsidRDefault="005507FD" w:rsidP="005507FD">
      <w:pPr>
        <w:pStyle w:val="punkt"/>
        <w:numPr>
          <w:ilvl w:val="0"/>
          <w:numId w:val="0"/>
        </w:numPr>
        <w:rPr>
          <w:b w:val="0"/>
          <w:sz w:val="20"/>
          <w:szCs w:val="20"/>
        </w:rPr>
      </w:pPr>
      <w:r w:rsidRPr="005507FD">
        <w:rPr>
          <w:b w:val="0"/>
          <w:sz w:val="20"/>
          <w:szCs w:val="20"/>
        </w:rPr>
        <w:t xml:space="preserve">Istotne postanowienia umowy zawarte zostały </w:t>
      </w:r>
      <w:r w:rsidRPr="001D1F2B">
        <w:rPr>
          <w:b w:val="0"/>
          <w:sz w:val="20"/>
          <w:szCs w:val="20"/>
        </w:rPr>
        <w:t xml:space="preserve">w </w:t>
      </w:r>
      <w:r w:rsidRPr="001D1F2B">
        <w:rPr>
          <w:b w:val="0"/>
          <w:i/>
          <w:sz w:val="20"/>
          <w:szCs w:val="20"/>
        </w:rPr>
        <w:t xml:space="preserve">Załączniku </w:t>
      </w:r>
      <w:r w:rsidRPr="00620D13">
        <w:rPr>
          <w:b w:val="0"/>
          <w:i/>
          <w:sz w:val="20"/>
          <w:szCs w:val="20"/>
        </w:rPr>
        <w:t xml:space="preserve">Nr </w:t>
      </w:r>
      <w:r w:rsidR="00832315" w:rsidRPr="00620D13">
        <w:rPr>
          <w:b w:val="0"/>
          <w:i/>
          <w:sz w:val="20"/>
          <w:szCs w:val="20"/>
        </w:rPr>
        <w:t>5</w:t>
      </w:r>
      <w:r w:rsidR="00E00075" w:rsidRPr="00620D13">
        <w:rPr>
          <w:b w:val="0"/>
          <w:i/>
          <w:sz w:val="20"/>
          <w:szCs w:val="20"/>
        </w:rPr>
        <w:t xml:space="preserve"> </w:t>
      </w:r>
      <w:r w:rsidRPr="00620D13">
        <w:rPr>
          <w:b w:val="0"/>
          <w:sz w:val="20"/>
          <w:szCs w:val="20"/>
        </w:rPr>
        <w:t>do</w:t>
      </w:r>
      <w:r w:rsidRPr="005507FD">
        <w:rPr>
          <w:b w:val="0"/>
          <w:sz w:val="20"/>
          <w:szCs w:val="20"/>
        </w:rPr>
        <w:t xml:space="preserve"> SIWZ.</w:t>
      </w:r>
    </w:p>
    <w:p w:rsidR="001A73DB" w:rsidRDefault="001A73DB" w:rsidP="001A73DB">
      <w:pPr>
        <w:pStyle w:val="akapit"/>
      </w:pPr>
    </w:p>
    <w:p w:rsidR="00266EEC" w:rsidRDefault="00266EEC" w:rsidP="007564C3">
      <w:pPr>
        <w:pStyle w:val="punkt"/>
      </w:pPr>
      <w:r>
        <w:t xml:space="preserve">Środki </w:t>
      </w:r>
      <w:r w:rsidR="008E2C0B">
        <w:t>ochrony prawnej</w:t>
      </w:r>
    </w:p>
    <w:p w:rsidR="00047A15" w:rsidRDefault="00E00075" w:rsidP="00770464">
      <w:pPr>
        <w:pStyle w:val="akapit"/>
        <w:ind w:firstLine="0"/>
      </w:pPr>
      <w:r w:rsidRPr="00E00075">
        <w:t xml:space="preserve">Każdemu Wykonawcy, a także innemu podmiotowi, jeżeli ma lub  miał interes w uzyskaniu  danego zamówienia oraz poniósł lub może ponieść szkodę w wyniku naruszenia przez Zamawiającego przepisów </w:t>
      </w:r>
    </w:p>
    <w:p w:rsidR="00047A15" w:rsidRDefault="00047A15" w:rsidP="00770464">
      <w:pPr>
        <w:pStyle w:val="akapit"/>
        <w:ind w:firstLine="0"/>
      </w:pPr>
    </w:p>
    <w:p w:rsidR="00E00075" w:rsidRPr="00E00075" w:rsidRDefault="00E00075" w:rsidP="00770464">
      <w:pPr>
        <w:pStyle w:val="akapit"/>
        <w:ind w:firstLine="0"/>
      </w:pPr>
      <w:r w:rsidRPr="00E00075">
        <w:t xml:space="preserve">ustawy PZP przysługują środki ochrony prawnej przewidziane w dziale VI ustawy PZP jak dla postępowania </w:t>
      </w:r>
      <w:r>
        <w:t>poniżej</w:t>
      </w:r>
      <w:r w:rsidRPr="00E00075">
        <w:t xml:space="preserve"> kwoty określonej  w przepisach wykonawczych wydanych na podstawie art. 11 ust. 8 ustawy PZP</w:t>
      </w:r>
      <w:r w:rsidR="00770464">
        <w:t xml:space="preserve">, </w:t>
      </w:r>
      <w:r w:rsidR="00770464" w:rsidRPr="00770464">
        <w:rPr>
          <w:i/>
        </w:rPr>
        <w:t>a w szczególności:</w:t>
      </w:r>
    </w:p>
    <w:p w:rsidR="00E00075" w:rsidRDefault="00770464" w:rsidP="00F16E32">
      <w:pPr>
        <w:pStyle w:val="akapit"/>
        <w:ind w:firstLine="0"/>
      </w:pPr>
      <w:r>
        <w:t>1)</w:t>
      </w:r>
      <w:r w:rsidR="00E00075" w:rsidRPr="00E00075">
        <w:t>.</w:t>
      </w:r>
      <w:r w:rsidR="00E00075" w:rsidRPr="00E00075">
        <w:tab/>
        <w:t>Środki ochrony prawnej wobec ogłoszenia o zamówieniu oraz SIWZ przysługują również organizacjom wpisanym na listę, o której mowa w art. 154 pkt 5 ustawy PZP.</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2)</w:t>
      </w:r>
      <w:r w:rsidR="00AA622F">
        <w:rPr>
          <w:rFonts w:ascii="ArialMT" w:hAnsi="ArialMT" w:cs="ArialMT"/>
          <w:sz w:val="20"/>
          <w:szCs w:val="20"/>
        </w:rPr>
        <w:t>. Odwołanie przysługuje wyłącznie od niezgodnej z przepisami ustawy czynności Zamawiającego podjętej</w:t>
      </w:r>
      <w:r w:rsidR="006706CD">
        <w:rPr>
          <w:rFonts w:ascii="ArialMT" w:hAnsi="ArialMT" w:cs="ArialMT"/>
          <w:sz w:val="20"/>
          <w:szCs w:val="20"/>
        </w:rPr>
        <w:t xml:space="preserve"> </w:t>
      </w:r>
      <w:r w:rsidR="00AA622F">
        <w:rPr>
          <w:rFonts w:ascii="ArialMT" w:hAnsi="ArialMT" w:cs="ArialMT"/>
          <w:sz w:val="20"/>
          <w:szCs w:val="20"/>
        </w:rPr>
        <w:t>w postępowaniu o udzielenie zamówienia lub zaniechania czynności, do której Zamawiający jest</w:t>
      </w:r>
      <w:r w:rsidR="006706CD">
        <w:rPr>
          <w:rFonts w:ascii="ArialMT" w:hAnsi="ArialMT" w:cs="ArialMT"/>
          <w:sz w:val="20"/>
          <w:szCs w:val="20"/>
        </w:rPr>
        <w:t xml:space="preserve"> </w:t>
      </w:r>
      <w:r w:rsidR="00053E0F">
        <w:rPr>
          <w:rFonts w:ascii="ArialMT" w:hAnsi="ArialMT" w:cs="ArialMT"/>
          <w:sz w:val="20"/>
          <w:szCs w:val="20"/>
        </w:rPr>
        <w:t>zobowiązany na podstawie ustawy.</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3)</w:t>
      </w:r>
      <w:r w:rsidR="00AA622F">
        <w:rPr>
          <w:rFonts w:ascii="ArialMT" w:hAnsi="ArialMT" w:cs="ArialMT"/>
          <w:sz w:val="20"/>
          <w:szCs w:val="20"/>
        </w:rPr>
        <w:t xml:space="preserve">. </w:t>
      </w:r>
      <w:r w:rsidR="00DC7AFC">
        <w:rPr>
          <w:rFonts w:ascii="ArialMT" w:hAnsi="ArialMT" w:cs="ArialMT"/>
          <w:sz w:val="20"/>
          <w:szCs w:val="20"/>
        </w:rPr>
        <w:t>O</w:t>
      </w:r>
      <w:r w:rsidR="00AA622F">
        <w:rPr>
          <w:rFonts w:ascii="ArialMT" w:hAnsi="ArialMT" w:cs="ArialMT"/>
          <w:sz w:val="20"/>
          <w:szCs w:val="20"/>
        </w:rPr>
        <w:t>dwołanie przysługuje wyłącznie wobec czynności:</w:t>
      </w:r>
    </w:p>
    <w:p w:rsidR="00AA622F" w:rsidRDefault="00AA622F" w:rsidP="006706CD">
      <w:pPr>
        <w:pStyle w:val="akapit"/>
        <w:ind w:firstLine="0"/>
        <w:rPr>
          <w:rFonts w:ascii="ArialMT" w:hAnsi="ArialMT" w:cs="ArialMT"/>
          <w:szCs w:val="20"/>
        </w:rPr>
      </w:pPr>
      <w:r>
        <w:rPr>
          <w:rFonts w:ascii="ArialMT" w:hAnsi="ArialMT" w:cs="ArialMT"/>
          <w:szCs w:val="20"/>
        </w:rPr>
        <w:t>b) określenia warunków udziału w postępowaniu,</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c) wykluczenia odwołującego z postępowania o udzielenie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d) odrzucenia oferty odwołującego,</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e) opisu przedmiotu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f) wyboru najkorzystniejszej oferty.</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4)</w:t>
      </w:r>
      <w:r w:rsidR="006706CD">
        <w:rPr>
          <w:rFonts w:ascii="ArialMT" w:hAnsi="ArialMT" w:cs="ArialMT"/>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Pr>
          <w:rFonts w:ascii="ArialMT" w:hAnsi="ArialMT" w:cs="ArialMT"/>
          <w:sz w:val="20"/>
          <w:szCs w:val="20"/>
        </w:rPr>
        <w:t>sadniające wniesienie odwołania.</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5)</w:t>
      </w:r>
      <w:r w:rsidR="006706CD">
        <w:rPr>
          <w:rFonts w:ascii="ArialMT" w:hAnsi="ArialMT" w:cs="ArialMT"/>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Pr>
          <w:rFonts w:ascii="ArialMT" w:hAnsi="ArialMT" w:cs="ArialMT"/>
          <w:sz w:val="20"/>
          <w:szCs w:val="20"/>
        </w:rPr>
        <w:t>gania dla tego rodzaju podpisu.</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6)</w:t>
      </w:r>
      <w:r w:rsidR="006706CD">
        <w:rPr>
          <w:rFonts w:ascii="ArialMT" w:hAnsi="ArialMT" w:cs="ArialMT"/>
          <w:sz w:val="20"/>
          <w:szCs w:val="20"/>
        </w:rPr>
        <w:t>. Odwołujący przesyła kopię odwołania Zamawiającemu przed upływem terminu do wniesienia odwołania</w:t>
      </w:r>
    </w:p>
    <w:p w:rsidR="008F743C" w:rsidRDefault="008F743C" w:rsidP="006706CD">
      <w:pPr>
        <w:autoSpaceDE w:val="0"/>
        <w:autoSpaceDN w:val="0"/>
        <w:adjustRightInd w:val="0"/>
        <w:rPr>
          <w:rFonts w:ascii="ArialMT" w:hAnsi="ArialMT" w:cs="ArialMT"/>
          <w:sz w:val="20"/>
          <w:szCs w:val="20"/>
        </w:rPr>
      </w:pPr>
    </w:p>
    <w:p w:rsidR="008F743C" w:rsidRDefault="008F743C" w:rsidP="006706CD">
      <w:pPr>
        <w:autoSpaceDE w:val="0"/>
        <w:autoSpaceDN w:val="0"/>
        <w:adjustRightInd w:val="0"/>
        <w:rPr>
          <w:rFonts w:ascii="ArialMT" w:hAnsi="ArialMT" w:cs="ArialMT"/>
          <w:sz w:val="20"/>
          <w:szCs w:val="20"/>
        </w:rPr>
      </w:pPr>
    </w:p>
    <w:p w:rsidR="006706CD" w:rsidRDefault="00F875F6" w:rsidP="006706CD">
      <w:pPr>
        <w:autoSpaceDE w:val="0"/>
        <w:autoSpaceDN w:val="0"/>
        <w:adjustRightInd w:val="0"/>
        <w:rPr>
          <w:rFonts w:ascii="ArialMT" w:hAnsi="ArialMT" w:cs="ArialMT"/>
          <w:sz w:val="20"/>
          <w:szCs w:val="20"/>
        </w:rPr>
      </w:pPr>
      <w:r>
        <w:rPr>
          <w:rFonts w:ascii="ArialMT" w:hAnsi="ArialMT" w:cs="ArialMT"/>
          <w:sz w:val="20"/>
          <w:szCs w:val="20"/>
        </w:rPr>
        <w:t xml:space="preserve"> </w:t>
      </w:r>
      <w:r w:rsidR="001A0E9F">
        <w:rPr>
          <w:rFonts w:ascii="ArialMT" w:hAnsi="ArialMT" w:cs="ArialMT"/>
          <w:sz w:val="20"/>
          <w:szCs w:val="20"/>
        </w:rPr>
        <w:t xml:space="preserve"> </w:t>
      </w:r>
      <w:r w:rsidR="006706CD">
        <w:rPr>
          <w:rFonts w:ascii="ArialMT" w:hAnsi="ArialMT" w:cs="ArialMT"/>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Pr>
          <w:rFonts w:ascii="ArialMT" w:hAnsi="ArialMT" w:cs="ArialMT"/>
          <w:sz w:val="20"/>
          <w:szCs w:val="20"/>
        </w:rPr>
        <w:t>dków komunikacji elektronicznej.</w:t>
      </w:r>
    </w:p>
    <w:p w:rsidR="00702560" w:rsidRDefault="00702560" w:rsidP="00DC7AFC">
      <w:pPr>
        <w:tabs>
          <w:tab w:val="left" w:pos="360"/>
          <w:tab w:val="left" w:pos="426"/>
        </w:tabs>
        <w:suppressAutoHyphens/>
        <w:rPr>
          <w:rFonts w:cs="Arial"/>
          <w:sz w:val="20"/>
          <w:szCs w:val="20"/>
        </w:rPr>
      </w:pPr>
    </w:p>
    <w:p w:rsidR="00702560" w:rsidRDefault="00702560" w:rsidP="00DC7AFC">
      <w:pPr>
        <w:tabs>
          <w:tab w:val="left" w:pos="360"/>
          <w:tab w:val="left" w:pos="426"/>
        </w:tabs>
        <w:suppressAutoHyphens/>
        <w:rPr>
          <w:rFonts w:cs="Arial"/>
          <w:sz w:val="20"/>
          <w:szCs w:val="20"/>
        </w:rPr>
      </w:pPr>
    </w:p>
    <w:p w:rsidR="00DC7AFC" w:rsidRPr="00FA28F5" w:rsidRDefault="00DC7AFC" w:rsidP="00DC7AFC">
      <w:pPr>
        <w:tabs>
          <w:tab w:val="left" w:pos="360"/>
          <w:tab w:val="left" w:pos="426"/>
        </w:tabs>
        <w:suppressAutoHyphens/>
        <w:rPr>
          <w:rFonts w:cs="Arial"/>
          <w:sz w:val="20"/>
          <w:szCs w:val="20"/>
        </w:rPr>
      </w:pPr>
      <w:r>
        <w:rPr>
          <w:rFonts w:cs="Arial"/>
          <w:sz w:val="20"/>
          <w:szCs w:val="20"/>
        </w:rPr>
        <w:t xml:space="preserve">7.1) </w:t>
      </w:r>
      <w:r w:rsidRPr="00FA28F5">
        <w:rPr>
          <w:rFonts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Default="00DC7AFC" w:rsidP="00DC7AFC">
      <w:pPr>
        <w:pStyle w:val="akapit"/>
        <w:ind w:firstLine="0"/>
        <w:rPr>
          <w:rFonts w:cs="Arial"/>
          <w:szCs w:val="20"/>
        </w:rPr>
      </w:pPr>
      <w:r>
        <w:rPr>
          <w:rFonts w:cs="Arial"/>
          <w:szCs w:val="20"/>
        </w:rPr>
        <w:t>7.2)</w:t>
      </w:r>
      <w:r w:rsidRPr="00FA28F5">
        <w:rPr>
          <w:rFonts w:cs="Arial"/>
          <w:szCs w:val="20"/>
        </w:rPr>
        <w:t>W przypadku uznania zasadności przekazanej informacji Zamawiający powtarza czynność albo dokonuje czynności zaniechanej, informując o tym Wykonawców w sposób przewidziany w ustawie dla tej czynności</w:t>
      </w:r>
      <w:r w:rsidR="00702560">
        <w:rPr>
          <w:rFonts w:cs="Arial"/>
          <w:szCs w:val="20"/>
        </w:rPr>
        <w:t>.</w:t>
      </w:r>
    </w:p>
    <w:p w:rsidR="00702560" w:rsidRDefault="00702560" w:rsidP="00DC7AFC">
      <w:pPr>
        <w:pStyle w:val="akapit"/>
        <w:ind w:firstLine="0"/>
        <w:rPr>
          <w:rFonts w:cs="Arial"/>
          <w:szCs w:val="20"/>
        </w:rPr>
      </w:pPr>
    </w:p>
    <w:p w:rsidR="00702560" w:rsidRPr="00E00075" w:rsidRDefault="00702560" w:rsidP="00DC7AFC">
      <w:pPr>
        <w:pStyle w:val="akapit"/>
        <w:ind w:firstLine="0"/>
      </w:pPr>
    </w:p>
    <w:p w:rsidR="00266EEC" w:rsidRDefault="00266EEC" w:rsidP="007564C3">
      <w:pPr>
        <w:pStyle w:val="punkt"/>
      </w:pPr>
      <w:r>
        <w:t>Inne</w:t>
      </w:r>
    </w:p>
    <w:p w:rsidR="00266EEC" w:rsidRDefault="00266EEC">
      <w:pPr>
        <w:pStyle w:val="akapit"/>
      </w:pPr>
      <w:r>
        <w:t>Do spraw nie uregulowanych w specyfikacji mają zastosowanie przepisy ustawy Prawo zamówień publicznych.</w:t>
      </w:r>
    </w:p>
    <w:p w:rsidR="000E2B32" w:rsidRDefault="000E2B32">
      <w:pPr>
        <w:pStyle w:val="akapit"/>
      </w:pPr>
    </w:p>
    <w:p w:rsidR="00702560" w:rsidRDefault="00702560">
      <w:pPr>
        <w:pStyle w:val="akapit"/>
      </w:pPr>
    </w:p>
    <w:p w:rsidR="00E201C0" w:rsidRPr="00E201C0" w:rsidRDefault="00E201C0" w:rsidP="00E201C0">
      <w:pPr>
        <w:pStyle w:val="akapit"/>
        <w:ind w:firstLine="0"/>
        <w:rPr>
          <w:lang w:bidi="pl-PL"/>
        </w:rPr>
      </w:pPr>
      <w:r w:rsidRPr="00E201C0">
        <w:rPr>
          <w:lang w:bidi="pl-PL"/>
        </w:rPr>
        <w:t>Klauzula informacyjna z art. 13 RODO:</w:t>
      </w:r>
    </w:p>
    <w:p w:rsidR="00E201C0" w:rsidRPr="00E201C0" w:rsidRDefault="00E201C0" w:rsidP="00E201C0">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201C0" w:rsidRPr="00E201C0" w:rsidRDefault="00E201C0" w:rsidP="00E201C0">
      <w:pPr>
        <w:pStyle w:val="akapit"/>
        <w:numPr>
          <w:ilvl w:val="2"/>
          <w:numId w:val="16"/>
        </w:numPr>
        <w:rPr>
          <w:lang w:bidi="pl-PL"/>
        </w:rPr>
      </w:pPr>
      <w:r w:rsidRPr="00E201C0">
        <w:rPr>
          <w:lang w:bidi="pl-PL"/>
        </w:rPr>
        <w:t xml:space="preserve">administratorem Pani/Pana danych osobowych jest Gmina </w:t>
      </w:r>
      <w:r w:rsidR="00A03CD7">
        <w:rPr>
          <w:lang w:bidi="pl-PL"/>
        </w:rPr>
        <w:t>Sępólno Kra</w:t>
      </w:r>
      <w:r>
        <w:rPr>
          <w:lang w:bidi="pl-PL"/>
        </w:rPr>
        <w:t>jeńskie</w:t>
      </w:r>
      <w:r w:rsidRPr="00E201C0">
        <w:rPr>
          <w:lang w:bidi="pl-PL"/>
        </w:rPr>
        <w:t xml:space="preserve"> reprezentowana przez Burmistrza </w:t>
      </w:r>
      <w:r>
        <w:rPr>
          <w:lang w:bidi="pl-PL"/>
        </w:rPr>
        <w:t>Sępólna Krajeńskiego</w:t>
      </w:r>
      <w:r w:rsidRPr="00E201C0">
        <w:rPr>
          <w:lang w:bidi="pl-PL"/>
        </w:rPr>
        <w:t xml:space="preserve"> z sied</w:t>
      </w:r>
      <w:r>
        <w:rPr>
          <w:lang w:bidi="pl-PL"/>
        </w:rPr>
        <w:t>zibą przy ul. T. Kościuszki 11, 89-400 Sępólno Krajeńskie, tel. /52/ 389 42 30</w:t>
      </w:r>
      <w:r w:rsidRPr="00E201C0">
        <w:rPr>
          <w:lang w:bidi="pl-PL"/>
        </w:rPr>
        <w:t>, e-mail:</w:t>
      </w:r>
      <w:r>
        <w:rPr>
          <w:lang w:bidi="pl-PL"/>
        </w:rPr>
        <w:t xml:space="preserve"> </w:t>
      </w:r>
      <w:hyperlink r:id="rId11" w:history="1">
        <w:r w:rsidRPr="004828FB">
          <w:rPr>
            <w:rStyle w:val="Hipercze"/>
            <w:lang w:bidi="pl-PL"/>
          </w:rPr>
          <w:t>sekretariat@gmina-sepolno.pl</w:t>
        </w:r>
      </w:hyperlink>
      <w:r>
        <w:rPr>
          <w:lang w:bidi="pl-PL"/>
        </w:rPr>
        <w:t xml:space="preserve"> </w:t>
      </w:r>
    </w:p>
    <w:p w:rsidR="00E201C0" w:rsidRPr="00E201C0" w:rsidRDefault="00E201C0" w:rsidP="00E201C0">
      <w:pPr>
        <w:pStyle w:val="akapit"/>
        <w:numPr>
          <w:ilvl w:val="2"/>
          <w:numId w:val="16"/>
        </w:numPr>
        <w:rPr>
          <w:lang w:bidi="pl-PL"/>
        </w:rPr>
      </w:pPr>
      <w:r w:rsidRPr="00E201C0">
        <w:rPr>
          <w:lang w:bidi="pl-PL"/>
        </w:rPr>
        <w:t xml:space="preserve">kontakt do inspektora ochrony danych osobowych w Gminie </w:t>
      </w:r>
      <w:r>
        <w:rPr>
          <w:lang w:bidi="pl-PL"/>
        </w:rPr>
        <w:t>Sępólno Krajeńskie</w:t>
      </w:r>
      <w:r w:rsidRPr="00E201C0">
        <w:rPr>
          <w:lang w:bidi="pl-PL"/>
        </w:rPr>
        <w:t xml:space="preserve">: e-mail: </w:t>
      </w:r>
      <w:hyperlink r:id="rId12"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Pr>
          <w:i/>
          <w:lang w:bidi="pl-PL"/>
        </w:rPr>
        <w:t>Irg.271.</w:t>
      </w:r>
      <w:r w:rsidR="00A03CD7">
        <w:rPr>
          <w:i/>
          <w:lang w:bidi="pl-PL"/>
        </w:rPr>
        <w:t>11.</w:t>
      </w:r>
      <w:r w:rsidR="00B22B1C">
        <w:rPr>
          <w:i/>
          <w:lang w:bidi="pl-PL"/>
        </w:rPr>
        <w:t>2.</w:t>
      </w:r>
      <w:r w:rsidR="00A03CD7">
        <w:rPr>
          <w:i/>
          <w:lang w:bidi="pl-PL"/>
        </w:rPr>
        <w:t>2018</w:t>
      </w:r>
      <w:r w:rsidRPr="00E201C0">
        <w:rPr>
          <w:i/>
          <w:lang w:bidi="pl-PL"/>
        </w:rPr>
        <w:t>, pn. „</w:t>
      </w:r>
      <w:r w:rsidR="00B22B1C">
        <w:rPr>
          <w:i/>
          <w:lang w:bidi="pl-PL"/>
        </w:rPr>
        <w:t>Dostawa</w:t>
      </w:r>
      <w:r w:rsidR="00B22B1C" w:rsidRPr="00B22B1C">
        <w:rPr>
          <w:i/>
          <w:lang w:bidi="pl-PL"/>
        </w:rPr>
        <w:t xml:space="preserve"> wraz z montażem placów zabaw w Sępólnie Krajeńskim przy ul. Moniuszki oraz ul. Al. Lipowa</w:t>
      </w:r>
      <w:r w:rsidRPr="00E201C0">
        <w:rPr>
          <w:i/>
          <w:lang w:bidi="pl-PL"/>
        </w:rPr>
        <w:t xml:space="preserve">” </w:t>
      </w:r>
      <w:r w:rsidRPr="00E201C0">
        <w:rPr>
          <w:lang w:bidi="pl-PL"/>
        </w:rPr>
        <w:t>prowadzonym w trybie przetargu nieograniczonego;</w:t>
      </w:r>
    </w:p>
    <w:p w:rsidR="00E201C0" w:rsidRPr="00E201C0" w:rsidRDefault="00E201C0" w:rsidP="00E201C0">
      <w:pPr>
        <w:pStyle w:val="akapit"/>
        <w:numPr>
          <w:ilvl w:val="2"/>
          <w:numId w:val="16"/>
        </w:numPr>
        <w:rPr>
          <w:lang w:bidi="pl-PL"/>
        </w:rPr>
      </w:pPr>
      <w:r w:rsidRPr="00E201C0">
        <w:rPr>
          <w:lang w:bidi="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201C0">
        <w:rPr>
          <w:lang w:bidi="pl-PL"/>
        </w:rPr>
        <w:t>Pzp</w:t>
      </w:r>
      <w:proofErr w:type="spellEnd"/>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w związku z tym, iż przedmiotowe zamówienie współfinansowane jest ze środków </w:t>
      </w:r>
      <w:r w:rsidR="00A03CD7">
        <w:rPr>
          <w:lang w:bidi="pl-PL"/>
        </w:rPr>
        <w:t xml:space="preserve">z Funduszu Rozwoju Kultury Fizycznej </w:t>
      </w:r>
      <w:r w:rsidRPr="00E201C0">
        <w:rPr>
          <w:lang w:bidi="pl-PL"/>
        </w:rPr>
        <w:t>b</w:t>
      </w:r>
      <w:r w:rsidR="004831E5">
        <w:rPr>
          <w:lang w:bidi="pl-PL"/>
        </w:rPr>
        <w:t>ędą przechowywane  przez okres 7</w:t>
      </w:r>
      <w:r w:rsidRPr="00E201C0">
        <w:rPr>
          <w:lang w:bidi="pl-PL"/>
        </w:rPr>
        <w:t xml:space="preserve"> lat od dnia </w:t>
      </w:r>
      <w:r w:rsidR="004831E5">
        <w:rPr>
          <w:lang w:bidi="pl-PL"/>
        </w:rPr>
        <w:t xml:space="preserve">dokonania przez </w:t>
      </w:r>
      <w:r w:rsidR="00A51636">
        <w:rPr>
          <w:lang w:bidi="pl-PL"/>
        </w:rPr>
        <w:t xml:space="preserve">Ministerstwo Sportu </w:t>
      </w:r>
      <w:r w:rsidR="004831E5">
        <w:rPr>
          <w:lang w:bidi="pl-PL"/>
        </w:rPr>
        <w:t>płatności końcowej</w:t>
      </w:r>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obowiązek podania przez Panią/Pana danych osobowych bezpośrednio Pani/Pana dotyczących jest wymogiem ustawowym określonym w przepisach ustawy </w:t>
      </w:r>
      <w:proofErr w:type="spellStart"/>
      <w:r w:rsidRPr="00E201C0">
        <w:rPr>
          <w:lang w:bidi="pl-PL"/>
        </w:rPr>
        <w:t>Pzp</w:t>
      </w:r>
      <w:proofErr w:type="spellEnd"/>
      <w:r w:rsidRPr="00E201C0">
        <w:rPr>
          <w:lang w:bidi="pl-PL"/>
        </w:rPr>
        <w:t xml:space="preserve">, związanym z udziałem w postępowaniu        o udzielenie zamówienia publicznego; konsekwencje niepodania określonych danych wynikają z ustawy </w:t>
      </w:r>
      <w:proofErr w:type="spellStart"/>
      <w:r w:rsidRPr="00E201C0">
        <w:rPr>
          <w:lang w:bidi="pl-PL"/>
        </w:rPr>
        <w:t>Pzp</w:t>
      </w:r>
      <w:proofErr w:type="spellEnd"/>
      <w:r w:rsidRPr="00E201C0">
        <w:rPr>
          <w:lang w:bidi="pl-PL"/>
        </w:rPr>
        <w:t>;</w:t>
      </w:r>
    </w:p>
    <w:p w:rsidR="000D0464" w:rsidRDefault="000D0464" w:rsidP="00E201C0">
      <w:pPr>
        <w:pStyle w:val="akapit"/>
        <w:rPr>
          <w:lang w:bidi="pl-PL"/>
        </w:rPr>
      </w:pPr>
    </w:p>
    <w:p w:rsidR="000D0464" w:rsidRPr="00E201C0" w:rsidRDefault="000D0464" w:rsidP="000D0464">
      <w:pPr>
        <w:pStyle w:val="akapit"/>
        <w:numPr>
          <w:ilvl w:val="2"/>
          <w:numId w:val="16"/>
        </w:numPr>
        <w:rPr>
          <w:lang w:bidi="pl-PL"/>
        </w:rPr>
      </w:pPr>
      <w:r>
        <w:rPr>
          <w:lang w:bidi="pl-PL"/>
        </w:rPr>
        <w:t xml:space="preserve">w odniesieniu do Pani/Pana danych </w:t>
      </w:r>
      <w:r w:rsidRPr="00E201C0">
        <w:rPr>
          <w:lang w:bidi="pl-PL"/>
        </w:rPr>
        <w:t>osobowych decyzje nie będą podejmowane w sposób zautomatyzowany, stosowanie do art. 22 RODO;</w:t>
      </w:r>
    </w:p>
    <w:p w:rsidR="000D0464" w:rsidRPr="00E201C0" w:rsidRDefault="000D0464" w:rsidP="000D0464">
      <w:pPr>
        <w:pStyle w:val="akapit"/>
        <w:numPr>
          <w:ilvl w:val="2"/>
          <w:numId w:val="16"/>
        </w:numPr>
        <w:rPr>
          <w:lang w:bidi="pl-PL"/>
        </w:rPr>
      </w:pPr>
      <w:r w:rsidRPr="00E201C0">
        <w:rPr>
          <w:lang w:bidi="pl-PL"/>
        </w:rPr>
        <w:t>posiada Pani/Pan:</w:t>
      </w:r>
    </w:p>
    <w:p w:rsidR="000D0464" w:rsidRPr="00E201C0" w:rsidRDefault="000D0464" w:rsidP="000D0464">
      <w:pPr>
        <w:pStyle w:val="akapit"/>
        <w:numPr>
          <w:ilvl w:val="0"/>
          <w:numId w:val="15"/>
        </w:numPr>
        <w:rPr>
          <w:lang w:bidi="pl-PL"/>
        </w:rPr>
      </w:pPr>
      <w:r w:rsidRPr="00E201C0">
        <w:rPr>
          <w:lang w:bidi="pl-PL"/>
        </w:rPr>
        <w:t>na podstawie art. 15 RODO prawo dostępu do danych osobowych Pani/Pana dotyczących;</w:t>
      </w:r>
    </w:p>
    <w:p w:rsidR="000D0464" w:rsidRPr="00E201C0" w:rsidRDefault="000D0464" w:rsidP="000D0464">
      <w:pPr>
        <w:pStyle w:val="akapit"/>
        <w:numPr>
          <w:ilvl w:val="0"/>
          <w:numId w:val="15"/>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rsidR="000D0464" w:rsidRPr="00E201C0" w:rsidRDefault="000D0464" w:rsidP="000D0464">
      <w:pPr>
        <w:pStyle w:val="akapit"/>
        <w:numPr>
          <w:ilvl w:val="0"/>
          <w:numId w:val="15"/>
        </w:numPr>
        <w:rPr>
          <w:lang w:bidi="pl-PL"/>
        </w:rPr>
      </w:pPr>
      <w:r w:rsidRPr="00E201C0">
        <w:rPr>
          <w:lang w:bidi="pl-PL"/>
        </w:rPr>
        <w:t>na podstawie art. 18 RODO prawo żądania od administratora ograniczenia przetwarzania danych osobowych z zastrzeżeniem przypadków, o których mowa w art. 18 ust. 2 RODO ***;</w:t>
      </w:r>
    </w:p>
    <w:p w:rsidR="000D0464" w:rsidRPr="00E201C0" w:rsidRDefault="000D0464" w:rsidP="000D0464">
      <w:pPr>
        <w:pStyle w:val="akapit"/>
        <w:numPr>
          <w:ilvl w:val="0"/>
          <w:numId w:val="15"/>
        </w:numPr>
        <w:rPr>
          <w:lang w:bidi="pl-PL"/>
        </w:rPr>
      </w:pPr>
      <w:r w:rsidRPr="00E201C0">
        <w:rPr>
          <w:lang w:bidi="pl-PL"/>
        </w:rPr>
        <w:t>prawo do wniesienia skargi do Prezesa Urzędu Ochrony Danych Osobowych, gdy uzna Pani/Pan, że przetwarzanie danych osobowych Pani/Pana dotyczących narusza przepisy RODO;</w:t>
      </w:r>
    </w:p>
    <w:p w:rsidR="000D0464" w:rsidRPr="00E201C0" w:rsidRDefault="000D0464" w:rsidP="000D0464">
      <w:pPr>
        <w:pStyle w:val="akapit"/>
        <w:numPr>
          <w:ilvl w:val="2"/>
          <w:numId w:val="16"/>
        </w:numPr>
        <w:rPr>
          <w:lang w:bidi="pl-PL"/>
        </w:rPr>
      </w:pPr>
      <w:r w:rsidRPr="00E201C0">
        <w:rPr>
          <w:lang w:bidi="pl-PL"/>
        </w:rPr>
        <w:t>nie przysługuje Pani/Panu:</w:t>
      </w:r>
    </w:p>
    <w:p w:rsidR="000D0464" w:rsidRPr="00E201C0" w:rsidRDefault="000D0464" w:rsidP="000D0464">
      <w:pPr>
        <w:pStyle w:val="akapit"/>
        <w:numPr>
          <w:ilvl w:val="0"/>
          <w:numId w:val="15"/>
        </w:numPr>
        <w:rPr>
          <w:lang w:bidi="pl-PL"/>
        </w:rPr>
      </w:pPr>
      <w:r w:rsidRPr="00E201C0">
        <w:rPr>
          <w:lang w:bidi="pl-PL"/>
        </w:rPr>
        <w:t>w związku z art. 17 ust. 3 lit. b, d lub e RODO prawo do usunięcia danych osobowych;</w:t>
      </w:r>
    </w:p>
    <w:p w:rsidR="000D0464" w:rsidRPr="00E201C0" w:rsidRDefault="000D0464" w:rsidP="000D0464">
      <w:pPr>
        <w:pStyle w:val="akapit"/>
        <w:numPr>
          <w:ilvl w:val="0"/>
          <w:numId w:val="15"/>
        </w:numPr>
        <w:rPr>
          <w:lang w:bidi="pl-PL"/>
        </w:rPr>
      </w:pPr>
      <w:r w:rsidRPr="00E201C0">
        <w:rPr>
          <w:lang w:bidi="pl-PL"/>
        </w:rPr>
        <w:t>prawo do przenoszenia danych osobowych, o którym mowa w art. 20 RODO;</w:t>
      </w:r>
    </w:p>
    <w:p w:rsidR="000D0464" w:rsidRPr="00E201C0" w:rsidRDefault="000D0464" w:rsidP="000D0464">
      <w:pPr>
        <w:pStyle w:val="akapit"/>
        <w:numPr>
          <w:ilvl w:val="0"/>
          <w:numId w:val="15"/>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rsidR="000D0464" w:rsidRPr="00E201C0" w:rsidRDefault="000D0464" w:rsidP="000D0464">
      <w:pPr>
        <w:pStyle w:val="akapit"/>
        <w:rPr>
          <w:lang w:bidi="pl-PL"/>
        </w:rPr>
      </w:pPr>
      <w:r w:rsidRPr="00E201C0">
        <w:rPr>
          <w:noProof/>
        </w:rPr>
        <mc:AlternateContent>
          <mc:Choice Requires="wps">
            <w:drawing>
              <wp:anchor distT="0" distB="0" distL="0" distR="0" simplePos="0" relativeHeight="251662336" behindDoc="0" locked="0" layoutInCell="1" allowOverlap="1" wp14:anchorId="1E4699D5" wp14:editId="15884AC9">
                <wp:simplePos x="0" y="0"/>
                <wp:positionH relativeFrom="page">
                  <wp:posOffset>575945</wp:posOffset>
                </wp:positionH>
                <wp:positionV relativeFrom="paragraph">
                  <wp:posOffset>213995</wp:posOffset>
                </wp:positionV>
                <wp:extent cx="1402080" cy="0"/>
                <wp:effectExtent l="13970" t="10795" r="12700" b="8255"/>
                <wp:wrapTopAndBottom/>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418" id="Łącznik prosty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" strokeweight=".22136mm">
                <w10:wrap type="topAndBottom" anchorx="page"/>
              </v:line>
            </w:pict>
          </mc:Fallback>
        </mc:AlternateContent>
      </w:r>
    </w:p>
    <w:p w:rsidR="000D0464" w:rsidRPr="00E201C0" w:rsidRDefault="000D0464" w:rsidP="000D0464">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rsidR="00702560" w:rsidRDefault="00702560" w:rsidP="000D0464">
      <w:pPr>
        <w:pStyle w:val="akapit"/>
        <w:rPr>
          <w:b/>
          <w:i/>
          <w:lang w:bidi="pl-PL"/>
        </w:rPr>
      </w:pPr>
    </w:p>
    <w:p w:rsidR="00702560" w:rsidRDefault="00702560" w:rsidP="000D0464">
      <w:pPr>
        <w:pStyle w:val="akapit"/>
        <w:rPr>
          <w:b/>
          <w:i/>
          <w:lang w:bidi="pl-PL"/>
        </w:rPr>
      </w:pPr>
    </w:p>
    <w:p w:rsidR="00702560" w:rsidRDefault="00702560" w:rsidP="000D0464">
      <w:pPr>
        <w:pStyle w:val="akapit"/>
        <w:rPr>
          <w:b/>
          <w:i/>
          <w:lang w:bidi="pl-PL"/>
        </w:rPr>
      </w:pPr>
    </w:p>
    <w:p w:rsidR="000D0464" w:rsidRPr="00E201C0" w:rsidRDefault="000D0464" w:rsidP="000D0464">
      <w:pPr>
        <w:pStyle w:val="akapit"/>
        <w:rPr>
          <w:i/>
          <w:lang w:bidi="pl-PL"/>
        </w:rPr>
      </w:pPr>
      <w:r w:rsidRPr="00E201C0">
        <w:rPr>
          <w:b/>
          <w:i/>
          <w:lang w:bidi="pl-PL"/>
        </w:rPr>
        <w:t xml:space="preserve">** Wyjaśnienie:  </w:t>
      </w:r>
      <w:r w:rsidRPr="00E201C0">
        <w:rPr>
          <w:i/>
          <w:lang w:bidi="pl-PL"/>
        </w:rPr>
        <w:t xml:space="preserve">skorzystanie  z  prawa  do  sprostowania  nie  może  skutkować  zmianą  wyniku  postępowania o udzielenie zamówienia publicznego ani zmianą postanowień umowy w zakresie niezgodnym z ustawą </w:t>
      </w:r>
      <w:proofErr w:type="spellStart"/>
      <w:r w:rsidRPr="00E201C0">
        <w:rPr>
          <w:i/>
          <w:lang w:bidi="pl-PL"/>
        </w:rPr>
        <w:t>Pzp</w:t>
      </w:r>
      <w:proofErr w:type="spellEnd"/>
      <w:r w:rsidRPr="00E201C0">
        <w:rPr>
          <w:i/>
          <w:lang w:bidi="pl-PL"/>
        </w:rPr>
        <w:t xml:space="preserve"> oraz nie może naruszać integralności protokołu oraz jego załączników.</w:t>
      </w:r>
    </w:p>
    <w:p w:rsidR="000D0464" w:rsidRPr="00E201C0" w:rsidRDefault="000D0464" w:rsidP="000D0464">
      <w:pPr>
        <w:pStyle w:val="akapit"/>
        <w:rPr>
          <w:i/>
          <w:lang w:bidi="pl-PL"/>
        </w:rPr>
      </w:pPr>
    </w:p>
    <w:p w:rsidR="000D0464" w:rsidRPr="00E201C0" w:rsidRDefault="000D0464" w:rsidP="000D0464">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0464" w:rsidRDefault="000D0464" w:rsidP="000D0464">
      <w:pPr>
        <w:pStyle w:val="akapit"/>
      </w:pPr>
    </w:p>
    <w:p w:rsidR="000D0464" w:rsidRDefault="000D0464" w:rsidP="000D0464">
      <w:pPr>
        <w:pStyle w:val="akapit"/>
      </w:pPr>
    </w:p>
    <w:p w:rsidR="000D0464" w:rsidRDefault="000D0464" w:rsidP="000D0464">
      <w:pPr>
        <w:rPr>
          <w:rFonts w:cs="Arial"/>
          <w:b/>
          <w:sz w:val="20"/>
          <w:szCs w:val="20"/>
        </w:rPr>
      </w:pPr>
    </w:p>
    <w:p w:rsidR="000D0464" w:rsidRDefault="000D0464" w:rsidP="000D0464">
      <w:pPr>
        <w:rPr>
          <w:rFonts w:cs="Arial"/>
          <w:b/>
          <w:sz w:val="20"/>
          <w:szCs w:val="20"/>
        </w:rPr>
      </w:pPr>
    </w:p>
    <w:p w:rsidR="000D0464" w:rsidRPr="00373257" w:rsidRDefault="000D0464" w:rsidP="000D0464">
      <w:pPr>
        <w:rPr>
          <w:rFonts w:cs="Arial"/>
          <w:b/>
          <w:sz w:val="20"/>
          <w:szCs w:val="20"/>
        </w:rPr>
      </w:pPr>
      <w:r w:rsidRPr="00373257">
        <w:rPr>
          <w:rFonts w:cs="Arial"/>
          <w:b/>
          <w:sz w:val="20"/>
          <w:szCs w:val="20"/>
        </w:rPr>
        <w:t>Wykaz załączników :</w:t>
      </w:r>
    </w:p>
    <w:p w:rsidR="000D0464" w:rsidRDefault="000D0464" w:rsidP="000D0464">
      <w:pPr>
        <w:rPr>
          <w:rFonts w:cs="Arial"/>
          <w:sz w:val="20"/>
          <w:szCs w:val="20"/>
        </w:rPr>
      </w:pPr>
      <w:r>
        <w:rPr>
          <w:rFonts w:cs="Arial"/>
          <w:b/>
          <w:sz w:val="20"/>
          <w:szCs w:val="20"/>
        </w:rPr>
        <w:t xml:space="preserve">- </w:t>
      </w:r>
      <w:r w:rsidRPr="00493CD4">
        <w:rPr>
          <w:rFonts w:cs="Arial"/>
          <w:b/>
          <w:sz w:val="20"/>
          <w:szCs w:val="20"/>
        </w:rPr>
        <w:t xml:space="preserve">Załącznik nr </w:t>
      </w:r>
      <w:r>
        <w:rPr>
          <w:rFonts w:cs="Arial"/>
          <w:b/>
          <w:sz w:val="20"/>
          <w:szCs w:val="20"/>
        </w:rPr>
        <w:t>1</w:t>
      </w:r>
      <w:r w:rsidRPr="00493CD4">
        <w:rPr>
          <w:rFonts w:cs="Arial"/>
          <w:sz w:val="20"/>
          <w:szCs w:val="20"/>
        </w:rPr>
        <w:t xml:space="preserve"> – </w:t>
      </w:r>
      <w:r>
        <w:rPr>
          <w:rFonts w:cs="Arial"/>
          <w:sz w:val="20"/>
          <w:szCs w:val="20"/>
        </w:rPr>
        <w:t>Szczegółowy opis przedmiotu zamówienia</w:t>
      </w:r>
    </w:p>
    <w:p w:rsidR="000D0464" w:rsidRDefault="000D0464" w:rsidP="000D0464">
      <w:pPr>
        <w:rPr>
          <w:rFonts w:cs="Arial"/>
          <w:sz w:val="20"/>
          <w:szCs w:val="20"/>
        </w:rPr>
      </w:pPr>
      <w:r>
        <w:rPr>
          <w:rFonts w:cs="Arial"/>
          <w:sz w:val="20"/>
          <w:szCs w:val="20"/>
        </w:rPr>
        <w:t>-</w:t>
      </w:r>
      <w:r w:rsidRPr="005D2A40">
        <w:rPr>
          <w:rFonts w:cs="Arial"/>
          <w:b/>
          <w:sz w:val="20"/>
          <w:szCs w:val="20"/>
        </w:rPr>
        <w:t>Załącznik Nr 2</w:t>
      </w:r>
      <w:r>
        <w:rPr>
          <w:rFonts w:cs="Arial"/>
          <w:sz w:val="20"/>
          <w:szCs w:val="20"/>
        </w:rPr>
        <w:t xml:space="preserve"> - </w:t>
      </w:r>
      <w:r w:rsidRPr="00493CD4">
        <w:rPr>
          <w:rFonts w:cs="Arial"/>
          <w:sz w:val="20"/>
          <w:szCs w:val="20"/>
        </w:rPr>
        <w:t>Formularz ofertowy</w:t>
      </w:r>
    </w:p>
    <w:p w:rsidR="000D0464" w:rsidRPr="00493CD4" w:rsidRDefault="000D0464" w:rsidP="000D0464">
      <w:pPr>
        <w:autoSpaceDE w:val="0"/>
        <w:autoSpaceDN w:val="0"/>
        <w:adjustRightInd w:val="0"/>
        <w:jc w:val="left"/>
        <w:rPr>
          <w:rFonts w:eastAsia="Lucida Sans Unicode" w:cs="Arial"/>
          <w:b/>
          <w:kern w:val="1"/>
          <w:sz w:val="20"/>
          <w:szCs w:val="20"/>
          <w:lang w:eastAsia="hi-IN" w:bidi="hi-IN"/>
        </w:rPr>
      </w:pPr>
      <w:r w:rsidRPr="00493CD4">
        <w:rPr>
          <w:b/>
          <w:sz w:val="20"/>
          <w:szCs w:val="20"/>
        </w:rPr>
        <w:t xml:space="preserve">- Załącznik Nr </w:t>
      </w:r>
      <w:r>
        <w:rPr>
          <w:b/>
          <w:sz w:val="20"/>
          <w:szCs w:val="20"/>
        </w:rPr>
        <w:t>3</w:t>
      </w:r>
      <w:r w:rsidRPr="00493CD4">
        <w:rPr>
          <w:sz w:val="20"/>
          <w:szCs w:val="20"/>
        </w:rPr>
        <w:t xml:space="preserve"> – </w:t>
      </w:r>
      <w:r w:rsidRPr="00493CD4">
        <w:rPr>
          <w:rFonts w:cs="Arial"/>
          <w:sz w:val="20"/>
          <w:szCs w:val="20"/>
        </w:rPr>
        <w:t xml:space="preserve">Oświadczenie </w:t>
      </w:r>
      <w:r w:rsidRPr="00493CD4">
        <w:rPr>
          <w:rFonts w:eastAsia="Lucida Sans Unicode" w:cs="Arial"/>
          <w:spacing w:val="-22"/>
          <w:w w:val="103"/>
          <w:kern w:val="1"/>
          <w:sz w:val="20"/>
          <w:szCs w:val="20"/>
          <w:lang w:eastAsia="hi-IN" w:bidi="hi-IN"/>
        </w:rPr>
        <w:t xml:space="preserve">o  </w:t>
      </w:r>
      <w:r w:rsidRPr="00493CD4">
        <w:rPr>
          <w:rFonts w:eastAsia="Lucida Sans Unicode" w:cs="Arial"/>
          <w:kern w:val="1"/>
          <w:sz w:val="20"/>
          <w:szCs w:val="20"/>
          <w:lang w:eastAsia="hi-IN" w:bidi="hi-IN"/>
        </w:rPr>
        <w:t>której mowa w art. 24 ust. 1 pkt 23 ustawy</w:t>
      </w:r>
      <w:r w:rsidRPr="00493CD4">
        <w:rPr>
          <w:rFonts w:eastAsia="Lucida Sans Unicode" w:cs="Arial"/>
          <w:b/>
          <w:kern w:val="1"/>
          <w:sz w:val="20"/>
          <w:szCs w:val="20"/>
          <w:lang w:eastAsia="hi-IN" w:bidi="hi-IN"/>
        </w:rPr>
        <w:t xml:space="preserve"> </w:t>
      </w:r>
    </w:p>
    <w:p w:rsidR="000D0464" w:rsidRPr="00391F39" w:rsidRDefault="000D0464" w:rsidP="000D0464">
      <w:pPr>
        <w:spacing w:before="120" w:line="360" w:lineRule="auto"/>
        <w:rPr>
          <w:rFonts w:cs="Arial"/>
          <w:sz w:val="20"/>
          <w:szCs w:val="20"/>
        </w:rPr>
      </w:pPr>
      <w:r>
        <w:rPr>
          <w:rFonts w:cs="Arial"/>
          <w:b/>
          <w:sz w:val="20"/>
          <w:szCs w:val="20"/>
        </w:rPr>
        <w:t>-</w:t>
      </w:r>
      <w:r w:rsidRPr="00391F39">
        <w:rPr>
          <w:rFonts w:cs="Arial"/>
          <w:b/>
          <w:sz w:val="20"/>
          <w:szCs w:val="20"/>
        </w:rPr>
        <w:t xml:space="preserve">Załącznik Nr </w:t>
      </w:r>
      <w:r>
        <w:rPr>
          <w:rFonts w:cs="Arial"/>
          <w:b/>
          <w:sz w:val="20"/>
          <w:szCs w:val="20"/>
        </w:rPr>
        <w:t>4</w:t>
      </w:r>
      <w:r w:rsidRPr="00391F39">
        <w:rPr>
          <w:rFonts w:cs="Arial"/>
          <w:b/>
          <w:sz w:val="20"/>
          <w:szCs w:val="20"/>
        </w:rPr>
        <w:t xml:space="preserve"> </w:t>
      </w:r>
      <w:r>
        <w:rPr>
          <w:rFonts w:cs="Arial"/>
          <w:b/>
          <w:sz w:val="20"/>
          <w:szCs w:val="20"/>
        </w:rPr>
        <w:t>–</w:t>
      </w:r>
      <w:r w:rsidRPr="00391F39">
        <w:rPr>
          <w:rFonts w:cs="Arial"/>
          <w:sz w:val="20"/>
          <w:szCs w:val="20"/>
        </w:rPr>
        <w:t xml:space="preserve"> </w:t>
      </w:r>
      <w:r>
        <w:rPr>
          <w:rFonts w:cs="Arial"/>
          <w:sz w:val="20"/>
          <w:szCs w:val="20"/>
        </w:rPr>
        <w:t xml:space="preserve">Oświadczenie </w:t>
      </w:r>
      <w:r w:rsidRPr="00391F39">
        <w:rPr>
          <w:rFonts w:cs="Arial"/>
          <w:sz w:val="20"/>
          <w:szCs w:val="20"/>
        </w:rPr>
        <w:t>składane na podstawie art. 25a ust. 1 dotyczące przesłanek wykluczenia z postępowania</w:t>
      </w:r>
    </w:p>
    <w:p w:rsidR="005C5850" w:rsidRPr="00D3693B" w:rsidRDefault="000D0464" w:rsidP="00702560">
      <w:pPr>
        <w:autoSpaceDE w:val="0"/>
        <w:autoSpaceDN w:val="0"/>
        <w:adjustRightInd w:val="0"/>
        <w:jc w:val="left"/>
        <w:rPr>
          <w:rFonts w:cs="Arial"/>
          <w:szCs w:val="20"/>
        </w:rPr>
      </w:pPr>
      <w:r w:rsidRPr="00493CD4">
        <w:rPr>
          <w:rFonts w:cs="Arial"/>
          <w:sz w:val="20"/>
          <w:szCs w:val="20"/>
        </w:rPr>
        <w:t xml:space="preserve">- </w:t>
      </w:r>
      <w:r w:rsidRPr="00493CD4">
        <w:rPr>
          <w:rFonts w:cs="Arial"/>
          <w:b/>
          <w:sz w:val="20"/>
          <w:szCs w:val="20"/>
        </w:rPr>
        <w:t xml:space="preserve">Załącznik Nr </w:t>
      </w:r>
      <w:r>
        <w:rPr>
          <w:rFonts w:cs="Arial"/>
          <w:b/>
          <w:sz w:val="20"/>
          <w:szCs w:val="20"/>
        </w:rPr>
        <w:t>5</w:t>
      </w:r>
      <w:r w:rsidR="00E62C47">
        <w:rPr>
          <w:rFonts w:cs="Arial"/>
          <w:sz w:val="20"/>
          <w:szCs w:val="20"/>
        </w:rPr>
        <w:t xml:space="preserve"> – Ogólne warunki umow</w:t>
      </w:r>
      <w:r w:rsidR="00702560">
        <w:rPr>
          <w:rFonts w:cs="Arial"/>
          <w:sz w:val="20"/>
          <w:szCs w:val="20"/>
        </w:rPr>
        <w:t>y</w:t>
      </w:r>
      <w:bookmarkStart w:id="6" w:name="_GoBack"/>
      <w:bookmarkEnd w:id="6"/>
    </w:p>
    <w:sectPr w:rsidR="005C5850" w:rsidRPr="00D3693B" w:rsidSect="00F06F7E">
      <w:headerReference w:type="even" r:id="rId13"/>
      <w:headerReference w:type="default" r:id="rId14"/>
      <w:footerReference w:type="even" r:id="rId15"/>
      <w:footerReference w:type="default" r:id="rId16"/>
      <w:headerReference w:type="first" r:id="rId17"/>
      <w:footerReference w:type="first" r:id="rId18"/>
      <w:pgSz w:w="11906" w:h="16838"/>
      <w:pgMar w:top="568" w:right="1134" w:bottom="1134" w:left="1134" w:header="561"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8B" w:rsidRDefault="007A328B">
      <w:r>
        <w:separator/>
      </w:r>
    </w:p>
  </w:endnote>
  <w:endnote w:type="continuationSeparator" w:id="0">
    <w:p w:rsidR="007A328B" w:rsidRDefault="007A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0A" w:rsidRDefault="0004540A" w:rsidP="007270AF">
    <w:pPr>
      <w:pStyle w:val="Stopka"/>
      <w:jc w:val="center"/>
    </w:pPr>
    <w:r w:rsidRPr="00127019">
      <w:rPr>
        <w:rStyle w:val="Uwydatnienie"/>
        <w:sz w:val="16"/>
        <w:szCs w:val="16"/>
      </w:rPr>
      <w:t xml:space="preserve">Inwestycja współfinansowana przy udziale środków </w:t>
    </w:r>
    <w:r>
      <w:rPr>
        <w:rStyle w:val="Uwydatnienie"/>
        <w:sz w:val="16"/>
        <w:szCs w:val="16"/>
      </w:rPr>
      <w:t>z Funduszu Rozwoju Kultury Fizycznej</w:t>
    </w:r>
  </w:p>
  <w:p w:rsidR="0004540A" w:rsidRPr="00EF011D" w:rsidRDefault="0004540A" w:rsidP="007270AF">
    <w:pPr>
      <w:pStyle w:val="Stopka"/>
      <w:jc w:val="left"/>
    </w:pPr>
    <w:r w:rsidRPr="007270AF">
      <w:rPr>
        <w:sz w:val="16"/>
        <w:szCs w:val="16"/>
      </w:rPr>
      <w:t xml:space="preserve">Strona </w:t>
    </w:r>
    <w:r w:rsidRPr="007270AF">
      <w:rPr>
        <w:b/>
        <w:sz w:val="16"/>
        <w:szCs w:val="16"/>
      </w:rPr>
      <w:fldChar w:fldCharType="begin"/>
    </w:r>
    <w:r w:rsidRPr="007270AF">
      <w:rPr>
        <w:b/>
        <w:sz w:val="16"/>
        <w:szCs w:val="16"/>
      </w:rPr>
      <w:instrText>PAGE</w:instrText>
    </w:r>
    <w:r w:rsidRPr="007270AF">
      <w:rPr>
        <w:b/>
        <w:sz w:val="16"/>
        <w:szCs w:val="16"/>
      </w:rPr>
      <w:fldChar w:fldCharType="separate"/>
    </w:r>
    <w:r w:rsidR="0000128C">
      <w:rPr>
        <w:b/>
        <w:noProof/>
        <w:sz w:val="16"/>
        <w:szCs w:val="16"/>
      </w:rPr>
      <w:t>15</w:t>
    </w:r>
    <w:r w:rsidRPr="007270AF">
      <w:rPr>
        <w:b/>
        <w:sz w:val="16"/>
        <w:szCs w:val="16"/>
      </w:rPr>
      <w:fldChar w:fldCharType="end"/>
    </w:r>
    <w:r w:rsidRPr="007270AF">
      <w:rPr>
        <w:sz w:val="16"/>
        <w:szCs w:val="16"/>
      </w:rPr>
      <w:t xml:space="preserve"> z </w:t>
    </w:r>
    <w:r w:rsidRPr="007270AF">
      <w:rPr>
        <w:b/>
        <w:sz w:val="16"/>
        <w:szCs w:val="16"/>
      </w:rPr>
      <w:fldChar w:fldCharType="begin"/>
    </w:r>
    <w:r w:rsidRPr="007270AF">
      <w:rPr>
        <w:b/>
        <w:sz w:val="16"/>
        <w:szCs w:val="16"/>
      </w:rPr>
      <w:instrText>NUMPAGES</w:instrText>
    </w:r>
    <w:r w:rsidRPr="007270AF">
      <w:rPr>
        <w:b/>
        <w:sz w:val="16"/>
        <w:szCs w:val="16"/>
      </w:rPr>
      <w:fldChar w:fldCharType="separate"/>
    </w:r>
    <w:r w:rsidR="0000128C">
      <w:rPr>
        <w:b/>
        <w:noProof/>
        <w:sz w:val="16"/>
        <w:szCs w:val="16"/>
      </w:rPr>
      <w:t>15</w:t>
    </w:r>
    <w:r w:rsidRPr="007270AF">
      <w:rPr>
        <w:b/>
        <w:sz w:val="16"/>
        <w:szCs w:val="16"/>
      </w:rPr>
      <w:fldChar w:fldCharType="end"/>
    </w:r>
    <w:r>
      <w:rPr>
        <w:b/>
        <w:sz w:val="16"/>
        <w:szCs w:val="16"/>
      </w:rPr>
      <w:t xml:space="preserve"> </w:t>
    </w:r>
  </w:p>
  <w:p w:rsidR="0004540A" w:rsidRDefault="0004540A">
    <w:pPr>
      <w:pStyle w:val="Stopka"/>
    </w:pPr>
  </w:p>
  <w:p w:rsidR="0004540A" w:rsidRPr="00EF011D" w:rsidRDefault="0004540A" w:rsidP="00EF011D">
    <w:pPr>
      <w:pStyle w:val="Stopka"/>
      <w:jc w:val="center"/>
    </w:pPr>
  </w:p>
  <w:p w:rsidR="0004540A" w:rsidRDefault="000454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8B" w:rsidRDefault="007A328B">
      <w:r>
        <w:separator/>
      </w:r>
    </w:p>
  </w:footnote>
  <w:footnote w:type="continuationSeparator" w:id="0">
    <w:p w:rsidR="007A328B" w:rsidRDefault="007A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04540A" w:rsidP="00702560">
    <w:pPr>
      <w:tabs>
        <w:tab w:val="left" w:pos="0"/>
      </w:tabs>
      <w:jc w:val="center"/>
      <w:rPr>
        <w:sz w:val="20"/>
        <w:szCs w:val="20"/>
      </w:rPr>
    </w:pPr>
    <w:r>
      <w:rPr>
        <w:noProof/>
      </w:rPr>
      <w:drawing>
        <wp:anchor distT="0" distB="0" distL="114300" distR="114300" simplePos="0" relativeHeight="251657728" behindDoc="0" locked="0" layoutInCell="1" allowOverlap="1">
          <wp:simplePos x="0" y="0"/>
          <wp:positionH relativeFrom="column">
            <wp:posOffset>241935</wp:posOffset>
          </wp:positionH>
          <wp:positionV relativeFrom="paragraph">
            <wp:posOffset>-19050</wp:posOffset>
          </wp:positionV>
          <wp:extent cx="695325" cy="923925"/>
          <wp:effectExtent l="19050" t="0" r="9525" b="0"/>
          <wp:wrapSquare wrapText="bothSides"/>
          <wp:docPr id="6" name="Obraz 6"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r w:rsidRPr="005A32A8">
      <w:rPr>
        <w:sz w:val="20"/>
        <w:szCs w:val="20"/>
      </w:rPr>
      <w:t>Przetarg nieograniczony na</w:t>
    </w:r>
    <w:r>
      <w:rPr>
        <w:sz w:val="20"/>
        <w:szCs w:val="20"/>
      </w:rPr>
      <w:t xml:space="preserve"> </w:t>
    </w:r>
    <w:r w:rsidR="00702560">
      <w:rPr>
        <w:sz w:val="20"/>
        <w:szCs w:val="20"/>
      </w:rPr>
      <w:t xml:space="preserve">dostawę wraz z montażem placów zabaw </w:t>
    </w:r>
  </w:p>
  <w:p w:rsidR="0004540A" w:rsidRPr="00EF011D" w:rsidRDefault="00702560" w:rsidP="00702560">
    <w:pPr>
      <w:tabs>
        <w:tab w:val="left" w:pos="0"/>
      </w:tabs>
      <w:jc w:val="center"/>
      <w:rPr>
        <w:sz w:val="20"/>
        <w:szCs w:val="20"/>
      </w:rPr>
    </w:pPr>
    <w:r>
      <w:rPr>
        <w:sz w:val="20"/>
        <w:szCs w:val="20"/>
      </w:rPr>
      <w:t>w Sępólnie Krajeńskim przy ul. Moniuszki oraz ul. Al. Lipowa</w:t>
    </w:r>
  </w:p>
  <w:p w:rsidR="0004540A" w:rsidRDefault="0004540A">
    <w:pPr>
      <w:pStyle w:val="Nagwek"/>
    </w:pPr>
  </w:p>
  <w:p w:rsidR="0004540A" w:rsidRDefault="0004540A">
    <w:pPr>
      <w:pStyle w:val="Nagwek"/>
    </w:pPr>
  </w:p>
  <w:p w:rsidR="0004540A" w:rsidRDefault="000454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15:restartNumberingAfterBreak="0">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3" w15:restartNumberingAfterBreak="0">
    <w:nsid w:val="036C72A6"/>
    <w:multiLevelType w:val="hybridMultilevel"/>
    <w:tmpl w:val="67385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5" w15:restartNumberingAfterBreak="0">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7" w15:restartNumberingAfterBreak="0">
    <w:nsid w:val="161D1033"/>
    <w:multiLevelType w:val="hybridMultilevel"/>
    <w:tmpl w:val="8E02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D636FD"/>
    <w:multiLevelType w:val="hybridMultilevel"/>
    <w:tmpl w:val="8B6E8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13" w15:restartNumberingAfterBreak="0">
    <w:nsid w:val="45C90377"/>
    <w:multiLevelType w:val="multilevel"/>
    <w:tmpl w:val="13CCFF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22202C"/>
    <w:multiLevelType w:val="hybridMultilevel"/>
    <w:tmpl w:val="22A80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8"/>
  </w:num>
  <w:num w:numId="3">
    <w:abstractNumId w:val="11"/>
    <w:lvlOverride w:ilvl="0">
      <w:startOverride w:val="11"/>
    </w:lvlOverride>
  </w:num>
  <w:num w:numId="4">
    <w:abstractNumId w:val="16"/>
  </w:num>
  <w:num w:numId="5">
    <w:abstractNumId w:val="6"/>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9"/>
  </w:num>
  <w:num w:numId="13">
    <w:abstractNumId w:val="7"/>
  </w:num>
  <w:num w:numId="14">
    <w:abstractNumId w:val="13"/>
  </w:num>
  <w:num w:numId="15">
    <w:abstractNumId w:val="2"/>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9A"/>
    <w:rsid w:val="0000128C"/>
    <w:rsid w:val="00002829"/>
    <w:rsid w:val="00002F45"/>
    <w:rsid w:val="00004167"/>
    <w:rsid w:val="00005110"/>
    <w:rsid w:val="00005DD5"/>
    <w:rsid w:val="00006D25"/>
    <w:rsid w:val="00007698"/>
    <w:rsid w:val="00010C5D"/>
    <w:rsid w:val="00012643"/>
    <w:rsid w:val="00013060"/>
    <w:rsid w:val="000178D5"/>
    <w:rsid w:val="0002193A"/>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0A"/>
    <w:rsid w:val="000454D0"/>
    <w:rsid w:val="00047721"/>
    <w:rsid w:val="00047A15"/>
    <w:rsid w:val="00051DB7"/>
    <w:rsid w:val="0005222A"/>
    <w:rsid w:val="00053446"/>
    <w:rsid w:val="00053869"/>
    <w:rsid w:val="00053E0F"/>
    <w:rsid w:val="000547D0"/>
    <w:rsid w:val="00055ED7"/>
    <w:rsid w:val="0005685A"/>
    <w:rsid w:val="00056B74"/>
    <w:rsid w:val="00056D2F"/>
    <w:rsid w:val="0005798C"/>
    <w:rsid w:val="00060CA0"/>
    <w:rsid w:val="0006116C"/>
    <w:rsid w:val="0006156E"/>
    <w:rsid w:val="00062140"/>
    <w:rsid w:val="00063DD5"/>
    <w:rsid w:val="00065D07"/>
    <w:rsid w:val="00066586"/>
    <w:rsid w:val="00067A37"/>
    <w:rsid w:val="000703B5"/>
    <w:rsid w:val="000708E1"/>
    <w:rsid w:val="000717F8"/>
    <w:rsid w:val="00071A2B"/>
    <w:rsid w:val="0007219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94458"/>
    <w:rsid w:val="000A1A47"/>
    <w:rsid w:val="000A1B9C"/>
    <w:rsid w:val="000A33C6"/>
    <w:rsid w:val="000B0EF8"/>
    <w:rsid w:val="000B19A8"/>
    <w:rsid w:val="000B3F1F"/>
    <w:rsid w:val="000B5BF6"/>
    <w:rsid w:val="000B5F6F"/>
    <w:rsid w:val="000C1D0D"/>
    <w:rsid w:val="000C21E8"/>
    <w:rsid w:val="000C36BA"/>
    <w:rsid w:val="000C3F99"/>
    <w:rsid w:val="000C523D"/>
    <w:rsid w:val="000C5B01"/>
    <w:rsid w:val="000C6CDB"/>
    <w:rsid w:val="000C7623"/>
    <w:rsid w:val="000C7AE7"/>
    <w:rsid w:val="000D0464"/>
    <w:rsid w:val="000D1248"/>
    <w:rsid w:val="000D17DA"/>
    <w:rsid w:val="000D28C2"/>
    <w:rsid w:val="000D4624"/>
    <w:rsid w:val="000D4E8E"/>
    <w:rsid w:val="000D620A"/>
    <w:rsid w:val="000E09FF"/>
    <w:rsid w:val="000E2B32"/>
    <w:rsid w:val="000E4148"/>
    <w:rsid w:val="000E525B"/>
    <w:rsid w:val="000E6250"/>
    <w:rsid w:val="000E64F8"/>
    <w:rsid w:val="000F03C6"/>
    <w:rsid w:val="000F101B"/>
    <w:rsid w:val="000F2CFA"/>
    <w:rsid w:val="000F2D78"/>
    <w:rsid w:val="000F494D"/>
    <w:rsid w:val="000F7952"/>
    <w:rsid w:val="000F799B"/>
    <w:rsid w:val="00101556"/>
    <w:rsid w:val="001016A1"/>
    <w:rsid w:val="0010375E"/>
    <w:rsid w:val="00103E4D"/>
    <w:rsid w:val="0010449C"/>
    <w:rsid w:val="0010533E"/>
    <w:rsid w:val="00106C95"/>
    <w:rsid w:val="0011022E"/>
    <w:rsid w:val="00110AC3"/>
    <w:rsid w:val="00112F57"/>
    <w:rsid w:val="00113163"/>
    <w:rsid w:val="0011356E"/>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4BD4"/>
    <w:rsid w:val="00136297"/>
    <w:rsid w:val="001366D0"/>
    <w:rsid w:val="00136918"/>
    <w:rsid w:val="00142590"/>
    <w:rsid w:val="00146536"/>
    <w:rsid w:val="00146C25"/>
    <w:rsid w:val="00147223"/>
    <w:rsid w:val="001475ED"/>
    <w:rsid w:val="00150EC0"/>
    <w:rsid w:val="0015125F"/>
    <w:rsid w:val="00156839"/>
    <w:rsid w:val="00157844"/>
    <w:rsid w:val="001611BD"/>
    <w:rsid w:val="001637B0"/>
    <w:rsid w:val="0016405C"/>
    <w:rsid w:val="00165DA2"/>
    <w:rsid w:val="00166770"/>
    <w:rsid w:val="00167020"/>
    <w:rsid w:val="00167516"/>
    <w:rsid w:val="00170877"/>
    <w:rsid w:val="0017476F"/>
    <w:rsid w:val="001765DB"/>
    <w:rsid w:val="00177913"/>
    <w:rsid w:val="001800A4"/>
    <w:rsid w:val="0018123E"/>
    <w:rsid w:val="00182F50"/>
    <w:rsid w:val="00183B32"/>
    <w:rsid w:val="00184EEB"/>
    <w:rsid w:val="00185867"/>
    <w:rsid w:val="00185F23"/>
    <w:rsid w:val="001868B2"/>
    <w:rsid w:val="001874C2"/>
    <w:rsid w:val="001876A0"/>
    <w:rsid w:val="001877B9"/>
    <w:rsid w:val="00193CE8"/>
    <w:rsid w:val="00195414"/>
    <w:rsid w:val="0019557B"/>
    <w:rsid w:val="001A0B52"/>
    <w:rsid w:val="001A0C6C"/>
    <w:rsid w:val="001A0E9F"/>
    <w:rsid w:val="001A1452"/>
    <w:rsid w:val="001A1BDB"/>
    <w:rsid w:val="001A40DF"/>
    <w:rsid w:val="001A73DB"/>
    <w:rsid w:val="001B3ED0"/>
    <w:rsid w:val="001B45E1"/>
    <w:rsid w:val="001C05B7"/>
    <w:rsid w:val="001C267D"/>
    <w:rsid w:val="001C56AE"/>
    <w:rsid w:val="001C7B86"/>
    <w:rsid w:val="001D0236"/>
    <w:rsid w:val="001D1F2B"/>
    <w:rsid w:val="001D2E8B"/>
    <w:rsid w:val="001D3A94"/>
    <w:rsid w:val="001D42F4"/>
    <w:rsid w:val="001D4F8F"/>
    <w:rsid w:val="001D5304"/>
    <w:rsid w:val="001D585E"/>
    <w:rsid w:val="001D5D83"/>
    <w:rsid w:val="001D6898"/>
    <w:rsid w:val="001D6AA4"/>
    <w:rsid w:val="001D7B9F"/>
    <w:rsid w:val="001D7E17"/>
    <w:rsid w:val="001E03C8"/>
    <w:rsid w:val="001E136D"/>
    <w:rsid w:val="001E3347"/>
    <w:rsid w:val="001E67E2"/>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D54"/>
    <w:rsid w:val="00212F8A"/>
    <w:rsid w:val="0021355A"/>
    <w:rsid w:val="00214718"/>
    <w:rsid w:val="0021509A"/>
    <w:rsid w:val="00215FC9"/>
    <w:rsid w:val="002171AA"/>
    <w:rsid w:val="00217C23"/>
    <w:rsid w:val="00222F0A"/>
    <w:rsid w:val="0022359F"/>
    <w:rsid w:val="0022363A"/>
    <w:rsid w:val="002258B3"/>
    <w:rsid w:val="00225BCE"/>
    <w:rsid w:val="00227331"/>
    <w:rsid w:val="00227BA4"/>
    <w:rsid w:val="002333E6"/>
    <w:rsid w:val="00233791"/>
    <w:rsid w:val="00234BE2"/>
    <w:rsid w:val="00235ED7"/>
    <w:rsid w:val="00236C5A"/>
    <w:rsid w:val="00237A5B"/>
    <w:rsid w:val="0024239B"/>
    <w:rsid w:val="00243C10"/>
    <w:rsid w:val="002448D4"/>
    <w:rsid w:val="00244F71"/>
    <w:rsid w:val="002466E9"/>
    <w:rsid w:val="00246F70"/>
    <w:rsid w:val="002472D9"/>
    <w:rsid w:val="00247428"/>
    <w:rsid w:val="00251452"/>
    <w:rsid w:val="00252722"/>
    <w:rsid w:val="00252BC5"/>
    <w:rsid w:val="00254250"/>
    <w:rsid w:val="00254837"/>
    <w:rsid w:val="00255E06"/>
    <w:rsid w:val="00257119"/>
    <w:rsid w:val="00257281"/>
    <w:rsid w:val="00257A88"/>
    <w:rsid w:val="00260399"/>
    <w:rsid w:val="00265873"/>
    <w:rsid w:val="0026589D"/>
    <w:rsid w:val="00266EEC"/>
    <w:rsid w:val="00267827"/>
    <w:rsid w:val="002704F5"/>
    <w:rsid w:val="002729F2"/>
    <w:rsid w:val="0027658C"/>
    <w:rsid w:val="00277D3B"/>
    <w:rsid w:val="00277DC5"/>
    <w:rsid w:val="00282E4D"/>
    <w:rsid w:val="002833C3"/>
    <w:rsid w:val="00284A3E"/>
    <w:rsid w:val="00286C55"/>
    <w:rsid w:val="0029017B"/>
    <w:rsid w:val="00290AAC"/>
    <w:rsid w:val="0029236F"/>
    <w:rsid w:val="002923DC"/>
    <w:rsid w:val="00292E5A"/>
    <w:rsid w:val="00292FFE"/>
    <w:rsid w:val="002946F8"/>
    <w:rsid w:val="002952B5"/>
    <w:rsid w:val="00295B8A"/>
    <w:rsid w:val="00296BEE"/>
    <w:rsid w:val="002973A8"/>
    <w:rsid w:val="002A0B66"/>
    <w:rsid w:val="002A16E8"/>
    <w:rsid w:val="002A61AB"/>
    <w:rsid w:val="002A6CD1"/>
    <w:rsid w:val="002B0BC9"/>
    <w:rsid w:val="002B0C43"/>
    <w:rsid w:val="002B311D"/>
    <w:rsid w:val="002B31B2"/>
    <w:rsid w:val="002B3CF8"/>
    <w:rsid w:val="002B4026"/>
    <w:rsid w:val="002B4448"/>
    <w:rsid w:val="002B4B7E"/>
    <w:rsid w:val="002B5033"/>
    <w:rsid w:val="002B5858"/>
    <w:rsid w:val="002B58B5"/>
    <w:rsid w:val="002B6354"/>
    <w:rsid w:val="002B6AA1"/>
    <w:rsid w:val="002B6B08"/>
    <w:rsid w:val="002C02D3"/>
    <w:rsid w:val="002C0FBF"/>
    <w:rsid w:val="002C18A9"/>
    <w:rsid w:val="002C21AB"/>
    <w:rsid w:val="002C2651"/>
    <w:rsid w:val="002C3D8C"/>
    <w:rsid w:val="002C467F"/>
    <w:rsid w:val="002C55DF"/>
    <w:rsid w:val="002C5B09"/>
    <w:rsid w:val="002C5E9E"/>
    <w:rsid w:val="002C66E1"/>
    <w:rsid w:val="002C7302"/>
    <w:rsid w:val="002C7D67"/>
    <w:rsid w:val="002C7E77"/>
    <w:rsid w:val="002D3AB3"/>
    <w:rsid w:val="002E0160"/>
    <w:rsid w:val="002E2B05"/>
    <w:rsid w:val="002E3FA7"/>
    <w:rsid w:val="002E439A"/>
    <w:rsid w:val="002F3B23"/>
    <w:rsid w:val="002F4964"/>
    <w:rsid w:val="002F5CD9"/>
    <w:rsid w:val="002F7693"/>
    <w:rsid w:val="002F7CC2"/>
    <w:rsid w:val="00300053"/>
    <w:rsid w:val="0030114B"/>
    <w:rsid w:val="003025F0"/>
    <w:rsid w:val="00302E48"/>
    <w:rsid w:val="00303B34"/>
    <w:rsid w:val="00306E1F"/>
    <w:rsid w:val="00310229"/>
    <w:rsid w:val="00310FAD"/>
    <w:rsid w:val="00311E9D"/>
    <w:rsid w:val="003138F4"/>
    <w:rsid w:val="003161E5"/>
    <w:rsid w:val="00316EC1"/>
    <w:rsid w:val="003237FF"/>
    <w:rsid w:val="0032467A"/>
    <w:rsid w:val="00324E1B"/>
    <w:rsid w:val="00325395"/>
    <w:rsid w:val="00325DE3"/>
    <w:rsid w:val="00325E5A"/>
    <w:rsid w:val="00326E8E"/>
    <w:rsid w:val="00327436"/>
    <w:rsid w:val="00327DF2"/>
    <w:rsid w:val="00330EE3"/>
    <w:rsid w:val="00331D7F"/>
    <w:rsid w:val="00332A5C"/>
    <w:rsid w:val="00336B51"/>
    <w:rsid w:val="0034065F"/>
    <w:rsid w:val="003407C8"/>
    <w:rsid w:val="00341888"/>
    <w:rsid w:val="00342290"/>
    <w:rsid w:val="003422B9"/>
    <w:rsid w:val="00342364"/>
    <w:rsid w:val="00342D05"/>
    <w:rsid w:val="00345109"/>
    <w:rsid w:val="00346871"/>
    <w:rsid w:val="0034694F"/>
    <w:rsid w:val="00347376"/>
    <w:rsid w:val="00347E6A"/>
    <w:rsid w:val="003517E2"/>
    <w:rsid w:val="00351FC4"/>
    <w:rsid w:val="003520EF"/>
    <w:rsid w:val="00352261"/>
    <w:rsid w:val="003539E1"/>
    <w:rsid w:val="00354927"/>
    <w:rsid w:val="0035762B"/>
    <w:rsid w:val="003607FF"/>
    <w:rsid w:val="003670C1"/>
    <w:rsid w:val="00367ECC"/>
    <w:rsid w:val="00370DB2"/>
    <w:rsid w:val="00371525"/>
    <w:rsid w:val="00371718"/>
    <w:rsid w:val="00371B21"/>
    <w:rsid w:val="00372A7A"/>
    <w:rsid w:val="00373030"/>
    <w:rsid w:val="00373257"/>
    <w:rsid w:val="0037453C"/>
    <w:rsid w:val="003745D9"/>
    <w:rsid w:val="00383963"/>
    <w:rsid w:val="003850A2"/>
    <w:rsid w:val="00387C3E"/>
    <w:rsid w:val="00390F74"/>
    <w:rsid w:val="00391F39"/>
    <w:rsid w:val="0039237B"/>
    <w:rsid w:val="0039314A"/>
    <w:rsid w:val="00393516"/>
    <w:rsid w:val="00395614"/>
    <w:rsid w:val="00396B9E"/>
    <w:rsid w:val="00396E08"/>
    <w:rsid w:val="003A249B"/>
    <w:rsid w:val="003A2CDA"/>
    <w:rsid w:val="003A3653"/>
    <w:rsid w:val="003A4991"/>
    <w:rsid w:val="003A63EF"/>
    <w:rsid w:val="003A66F2"/>
    <w:rsid w:val="003A7231"/>
    <w:rsid w:val="003B05C8"/>
    <w:rsid w:val="003B0609"/>
    <w:rsid w:val="003B0F03"/>
    <w:rsid w:val="003B141A"/>
    <w:rsid w:val="003B25D1"/>
    <w:rsid w:val="003B2609"/>
    <w:rsid w:val="003B2C3A"/>
    <w:rsid w:val="003B40DF"/>
    <w:rsid w:val="003B4C70"/>
    <w:rsid w:val="003B4D0B"/>
    <w:rsid w:val="003B5515"/>
    <w:rsid w:val="003B5DB3"/>
    <w:rsid w:val="003B5E97"/>
    <w:rsid w:val="003B74CB"/>
    <w:rsid w:val="003B7AEC"/>
    <w:rsid w:val="003B7EEE"/>
    <w:rsid w:val="003C09D0"/>
    <w:rsid w:val="003C2723"/>
    <w:rsid w:val="003C39B8"/>
    <w:rsid w:val="003C53F3"/>
    <w:rsid w:val="003D16EE"/>
    <w:rsid w:val="003D25E9"/>
    <w:rsid w:val="003D3CCE"/>
    <w:rsid w:val="003D4EF3"/>
    <w:rsid w:val="003D5850"/>
    <w:rsid w:val="003E00E0"/>
    <w:rsid w:val="003E4114"/>
    <w:rsid w:val="003E6C5F"/>
    <w:rsid w:val="003E6E71"/>
    <w:rsid w:val="003E74BD"/>
    <w:rsid w:val="003F1941"/>
    <w:rsid w:val="003F29AD"/>
    <w:rsid w:val="003F51E1"/>
    <w:rsid w:val="003F75C2"/>
    <w:rsid w:val="003F7B75"/>
    <w:rsid w:val="004004B1"/>
    <w:rsid w:val="00400701"/>
    <w:rsid w:val="004007B4"/>
    <w:rsid w:val="004007C5"/>
    <w:rsid w:val="00401861"/>
    <w:rsid w:val="0040451D"/>
    <w:rsid w:val="004052DC"/>
    <w:rsid w:val="00407F75"/>
    <w:rsid w:val="004138C8"/>
    <w:rsid w:val="00413EB5"/>
    <w:rsid w:val="00416CC9"/>
    <w:rsid w:val="0041783D"/>
    <w:rsid w:val="004202E7"/>
    <w:rsid w:val="00420D2C"/>
    <w:rsid w:val="00420EB9"/>
    <w:rsid w:val="00423151"/>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31E5"/>
    <w:rsid w:val="00484918"/>
    <w:rsid w:val="00485FD4"/>
    <w:rsid w:val="0048734A"/>
    <w:rsid w:val="00490117"/>
    <w:rsid w:val="004933D7"/>
    <w:rsid w:val="0049389A"/>
    <w:rsid w:val="00493CD4"/>
    <w:rsid w:val="00496030"/>
    <w:rsid w:val="00496102"/>
    <w:rsid w:val="004967F5"/>
    <w:rsid w:val="00496D65"/>
    <w:rsid w:val="004979D4"/>
    <w:rsid w:val="00497C1D"/>
    <w:rsid w:val="004A0744"/>
    <w:rsid w:val="004A1CF0"/>
    <w:rsid w:val="004B0172"/>
    <w:rsid w:val="004B01CD"/>
    <w:rsid w:val="004B139E"/>
    <w:rsid w:val="004B3FC2"/>
    <w:rsid w:val="004B47EE"/>
    <w:rsid w:val="004B5561"/>
    <w:rsid w:val="004B7063"/>
    <w:rsid w:val="004B7D6F"/>
    <w:rsid w:val="004C0C3B"/>
    <w:rsid w:val="004C2140"/>
    <w:rsid w:val="004C24D4"/>
    <w:rsid w:val="004C56AE"/>
    <w:rsid w:val="004C6B83"/>
    <w:rsid w:val="004D1405"/>
    <w:rsid w:val="004D2099"/>
    <w:rsid w:val="004D23D6"/>
    <w:rsid w:val="004D3C9D"/>
    <w:rsid w:val="004D561A"/>
    <w:rsid w:val="004D5A73"/>
    <w:rsid w:val="004E02C4"/>
    <w:rsid w:val="004E1445"/>
    <w:rsid w:val="004E1B96"/>
    <w:rsid w:val="004E3421"/>
    <w:rsid w:val="004E34D6"/>
    <w:rsid w:val="004E3842"/>
    <w:rsid w:val="004E50F4"/>
    <w:rsid w:val="004E523A"/>
    <w:rsid w:val="004E6290"/>
    <w:rsid w:val="004F062E"/>
    <w:rsid w:val="004F0A74"/>
    <w:rsid w:val="004F15FA"/>
    <w:rsid w:val="004F19B3"/>
    <w:rsid w:val="004F2D7A"/>
    <w:rsid w:val="004F2DA1"/>
    <w:rsid w:val="004F32C0"/>
    <w:rsid w:val="004F43E4"/>
    <w:rsid w:val="00500209"/>
    <w:rsid w:val="00503BED"/>
    <w:rsid w:val="0050479F"/>
    <w:rsid w:val="00505FA8"/>
    <w:rsid w:val="00506DAB"/>
    <w:rsid w:val="00506ECF"/>
    <w:rsid w:val="00507066"/>
    <w:rsid w:val="00507F61"/>
    <w:rsid w:val="005100FA"/>
    <w:rsid w:val="0051293E"/>
    <w:rsid w:val="00512B4D"/>
    <w:rsid w:val="00512C0A"/>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1971"/>
    <w:rsid w:val="005656EC"/>
    <w:rsid w:val="00567D97"/>
    <w:rsid w:val="00570BD6"/>
    <w:rsid w:val="00570D17"/>
    <w:rsid w:val="005722AA"/>
    <w:rsid w:val="00572E02"/>
    <w:rsid w:val="00572FF8"/>
    <w:rsid w:val="005733CC"/>
    <w:rsid w:val="0057433A"/>
    <w:rsid w:val="005748E3"/>
    <w:rsid w:val="005800D3"/>
    <w:rsid w:val="00580EEA"/>
    <w:rsid w:val="005824AE"/>
    <w:rsid w:val="00583847"/>
    <w:rsid w:val="00583DAD"/>
    <w:rsid w:val="005868C2"/>
    <w:rsid w:val="00590CEC"/>
    <w:rsid w:val="00592C43"/>
    <w:rsid w:val="00593C03"/>
    <w:rsid w:val="00594D10"/>
    <w:rsid w:val="005961CD"/>
    <w:rsid w:val="00596D83"/>
    <w:rsid w:val="00597CA1"/>
    <w:rsid w:val="005A21ED"/>
    <w:rsid w:val="005A3135"/>
    <w:rsid w:val="005A3F85"/>
    <w:rsid w:val="005A5DBF"/>
    <w:rsid w:val="005A6DD9"/>
    <w:rsid w:val="005A6E15"/>
    <w:rsid w:val="005B2274"/>
    <w:rsid w:val="005B39CA"/>
    <w:rsid w:val="005B5B25"/>
    <w:rsid w:val="005C026D"/>
    <w:rsid w:val="005C0CB0"/>
    <w:rsid w:val="005C3304"/>
    <w:rsid w:val="005C511F"/>
    <w:rsid w:val="005C52ED"/>
    <w:rsid w:val="005C5850"/>
    <w:rsid w:val="005C7AF8"/>
    <w:rsid w:val="005D2696"/>
    <w:rsid w:val="005D2A40"/>
    <w:rsid w:val="005D3615"/>
    <w:rsid w:val="005D3A6F"/>
    <w:rsid w:val="005D44A3"/>
    <w:rsid w:val="005D4981"/>
    <w:rsid w:val="005D5926"/>
    <w:rsid w:val="005D6727"/>
    <w:rsid w:val="005D6CFE"/>
    <w:rsid w:val="005D7FA0"/>
    <w:rsid w:val="005E141F"/>
    <w:rsid w:val="005E1629"/>
    <w:rsid w:val="005E19D5"/>
    <w:rsid w:val="005E31D6"/>
    <w:rsid w:val="005E3D28"/>
    <w:rsid w:val="005E4224"/>
    <w:rsid w:val="005E5F37"/>
    <w:rsid w:val="005F176C"/>
    <w:rsid w:val="005F40D0"/>
    <w:rsid w:val="005F5E99"/>
    <w:rsid w:val="005F77BD"/>
    <w:rsid w:val="00601D9F"/>
    <w:rsid w:val="00602A9D"/>
    <w:rsid w:val="00603252"/>
    <w:rsid w:val="006046AD"/>
    <w:rsid w:val="00607586"/>
    <w:rsid w:val="0061188C"/>
    <w:rsid w:val="00611B2C"/>
    <w:rsid w:val="00611D56"/>
    <w:rsid w:val="0061382C"/>
    <w:rsid w:val="00614F37"/>
    <w:rsid w:val="00615530"/>
    <w:rsid w:val="006167B0"/>
    <w:rsid w:val="00617BDC"/>
    <w:rsid w:val="00617E37"/>
    <w:rsid w:val="00620AC7"/>
    <w:rsid w:val="00620D13"/>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1FAE"/>
    <w:rsid w:val="0064279B"/>
    <w:rsid w:val="00643B19"/>
    <w:rsid w:val="00645D1C"/>
    <w:rsid w:val="00654349"/>
    <w:rsid w:val="006552CF"/>
    <w:rsid w:val="006555AB"/>
    <w:rsid w:val="00656494"/>
    <w:rsid w:val="00660126"/>
    <w:rsid w:val="00660EE8"/>
    <w:rsid w:val="006614DC"/>
    <w:rsid w:val="00662FBB"/>
    <w:rsid w:val="006631D4"/>
    <w:rsid w:val="00664006"/>
    <w:rsid w:val="0067022C"/>
    <w:rsid w:val="006706CD"/>
    <w:rsid w:val="0067181A"/>
    <w:rsid w:val="00671911"/>
    <w:rsid w:val="00671D29"/>
    <w:rsid w:val="00671D4B"/>
    <w:rsid w:val="00672901"/>
    <w:rsid w:val="00673799"/>
    <w:rsid w:val="006740C5"/>
    <w:rsid w:val="006747F5"/>
    <w:rsid w:val="00675067"/>
    <w:rsid w:val="006757F1"/>
    <w:rsid w:val="0067630C"/>
    <w:rsid w:val="00680A8E"/>
    <w:rsid w:val="006851C4"/>
    <w:rsid w:val="0069057A"/>
    <w:rsid w:val="006948B1"/>
    <w:rsid w:val="00694E87"/>
    <w:rsid w:val="00694FAF"/>
    <w:rsid w:val="00696914"/>
    <w:rsid w:val="00697682"/>
    <w:rsid w:val="00697911"/>
    <w:rsid w:val="006A146A"/>
    <w:rsid w:val="006A2C78"/>
    <w:rsid w:val="006A4469"/>
    <w:rsid w:val="006A4D0E"/>
    <w:rsid w:val="006A58B6"/>
    <w:rsid w:val="006A6BF0"/>
    <w:rsid w:val="006C0BE1"/>
    <w:rsid w:val="006C2126"/>
    <w:rsid w:val="006C5C94"/>
    <w:rsid w:val="006D0508"/>
    <w:rsid w:val="006D0728"/>
    <w:rsid w:val="006D23DE"/>
    <w:rsid w:val="006E0880"/>
    <w:rsid w:val="006E0A72"/>
    <w:rsid w:val="006E1FEE"/>
    <w:rsid w:val="006E2280"/>
    <w:rsid w:val="006E37DB"/>
    <w:rsid w:val="006E3E0A"/>
    <w:rsid w:val="006F04EB"/>
    <w:rsid w:val="006F0D0A"/>
    <w:rsid w:val="006F163F"/>
    <w:rsid w:val="006F3764"/>
    <w:rsid w:val="006F4C5B"/>
    <w:rsid w:val="006F4E81"/>
    <w:rsid w:val="006F64A6"/>
    <w:rsid w:val="006F6FDA"/>
    <w:rsid w:val="007000BB"/>
    <w:rsid w:val="00700776"/>
    <w:rsid w:val="0070101C"/>
    <w:rsid w:val="0070176F"/>
    <w:rsid w:val="00702560"/>
    <w:rsid w:val="00702A7B"/>
    <w:rsid w:val="00702AD5"/>
    <w:rsid w:val="00702EC5"/>
    <w:rsid w:val="00703827"/>
    <w:rsid w:val="00703F85"/>
    <w:rsid w:val="007041A6"/>
    <w:rsid w:val="007046A1"/>
    <w:rsid w:val="0070667D"/>
    <w:rsid w:val="0071160A"/>
    <w:rsid w:val="007125A5"/>
    <w:rsid w:val="00714C18"/>
    <w:rsid w:val="007160F4"/>
    <w:rsid w:val="00721A18"/>
    <w:rsid w:val="00721C92"/>
    <w:rsid w:val="00721D4D"/>
    <w:rsid w:val="00722C6B"/>
    <w:rsid w:val="007235E8"/>
    <w:rsid w:val="00723681"/>
    <w:rsid w:val="00725721"/>
    <w:rsid w:val="00726C7F"/>
    <w:rsid w:val="007270AF"/>
    <w:rsid w:val="007271F4"/>
    <w:rsid w:val="00727C33"/>
    <w:rsid w:val="00732378"/>
    <w:rsid w:val="0073348C"/>
    <w:rsid w:val="007362A2"/>
    <w:rsid w:val="00737125"/>
    <w:rsid w:val="00740EE2"/>
    <w:rsid w:val="00741161"/>
    <w:rsid w:val="0074217F"/>
    <w:rsid w:val="0074237A"/>
    <w:rsid w:val="007442E7"/>
    <w:rsid w:val="00747195"/>
    <w:rsid w:val="00747E98"/>
    <w:rsid w:val="00751CBA"/>
    <w:rsid w:val="00751D2B"/>
    <w:rsid w:val="00752544"/>
    <w:rsid w:val="0075398A"/>
    <w:rsid w:val="007558B1"/>
    <w:rsid w:val="00755F91"/>
    <w:rsid w:val="007564C3"/>
    <w:rsid w:val="007603B5"/>
    <w:rsid w:val="007623CD"/>
    <w:rsid w:val="00762B3E"/>
    <w:rsid w:val="00764EA2"/>
    <w:rsid w:val="00766181"/>
    <w:rsid w:val="00766373"/>
    <w:rsid w:val="00766B99"/>
    <w:rsid w:val="00770464"/>
    <w:rsid w:val="007717A8"/>
    <w:rsid w:val="007720E2"/>
    <w:rsid w:val="00773410"/>
    <w:rsid w:val="00775400"/>
    <w:rsid w:val="00775A4E"/>
    <w:rsid w:val="00775B2B"/>
    <w:rsid w:val="0077791F"/>
    <w:rsid w:val="0078197C"/>
    <w:rsid w:val="00783753"/>
    <w:rsid w:val="00783786"/>
    <w:rsid w:val="00784CFF"/>
    <w:rsid w:val="0078569D"/>
    <w:rsid w:val="00787747"/>
    <w:rsid w:val="007903FB"/>
    <w:rsid w:val="00790C0D"/>
    <w:rsid w:val="00792DC1"/>
    <w:rsid w:val="007934AA"/>
    <w:rsid w:val="00794119"/>
    <w:rsid w:val="00794417"/>
    <w:rsid w:val="00795988"/>
    <w:rsid w:val="007A1802"/>
    <w:rsid w:val="007A328B"/>
    <w:rsid w:val="007A39A0"/>
    <w:rsid w:val="007A53CD"/>
    <w:rsid w:val="007A53D5"/>
    <w:rsid w:val="007A5A27"/>
    <w:rsid w:val="007A7CBC"/>
    <w:rsid w:val="007B20BB"/>
    <w:rsid w:val="007B23FB"/>
    <w:rsid w:val="007B3849"/>
    <w:rsid w:val="007B52DE"/>
    <w:rsid w:val="007C1FA9"/>
    <w:rsid w:val="007C495C"/>
    <w:rsid w:val="007C4A3B"/>
    <w:rsid w:val="007C4BF6"/>
    <w:rsid w:val="007D150F"/>
    <w:rsid w:val="007D223F"/>
    <w:rsid w:val="007D2436"/>
    <w:rsid w:val="007D25D6"/>
    <w:rsid w:val="007D2A70"/>
    <w:rsid w:val="007D4A2D"/>
    <w:rsid w:val="007D4D3C"/>
    <w:rsid w:val="007D5DF0"/>
    <w:rsid w:val="007D7028"/>
    <w:rsid w:val="007D768C"/>
    <w:rsid w:val="007E0CCF"/>
    <w:rsid w:val="007E1214"/>
    <w:rsid w:val="007E29AC"/>
    <w:rsid w:val="007E3AF9"/>
    <w:rsid w:val="007E5598"/>
    <w:rsid w:val="007E6FC0"/>
    <w:rsid w:val="007F1BF5"/>
    <w:rsid w:val="007F271A"/>
    <w:rsid w:val="007F4D8D"/>
    <w:rsid w:val="007F626C"/>
    <w:rsid w:val="007F62B6"/>
    <w:rsid w:val="007F7115"/>
    <w:rsid w:val="007F7EB8"/>
    <w:rsid w:val="008015CB"/>
    <w:rsid w:val="00801CA7"/>
    <w:rsid w:val="0080319D"/>
    <w:rsid w:val="008045A2"/>
    <w:rsid w:val="00807199"/>
    <w:rsid w:val="00807D5F"/>
    <w:rsid w:val="00807DB6"/>
    <w:rsid w:val="00810F56"/>
    <w:rsid w:val="00812032"/>
    <w:rsid w:val="00812865"/>
    <w:rsid w:val="008143F8"/>
    <w:rsid w:val="0081498F"/>
    <w:rsid w:val="00814B07"/>
    <w:rsid w:val="00815D02"/>
    <w:rsid w:val="00815D1D"/>
    <w:rsid w:val="00817011"/>
    <w:rsid w:val="00817C9F"/>
    <w:rsid w:val="00823A38"/>
    <w:rsid w:val="008265FF"/>
    <w:rsid w:val="00827C68"/>
    <w:rsid w:val="0083039E"/>
    <w:rsid w:val="00830ADC"/>
    <w:rsid w:val="008313A5"/>
    <w:rsid w:val="00832315"/>
    <w:rsid w:val="008327C5"/>
    <w:rsid w:val="008329E0"/>
    <w:rsid w:val="00832A54"/>
    <w:rsid w:val="00833FF9"/>
    <w:rsid w:val="00834629"/>
    <w:rsid w:val="00840EC0"/>
    <w:rsid w:val="00841C1D"/>
    <w:rsid w:val="008429DF"/>
    <w:rsid w:val="00845933"/>
    <w:rsid w:val="00845E17"/>
    <w:rsid w:val="008462E6"/>
    <w:rsid w:val="00846606"/>
    <w:rsid w:val="008475D8"/>
    <w:rsid w:val="00850004"/>
    <w:rsid w:val="008506F8"/>
    <w:rsid w:val="00851153"/>
    <w:rsid w:val="00852466"/>
    <w:rsid w:val="008525A3"/>
    <w:rsid w:val="00856A5E"/>
    <w:rsid w:val="00857D87"/>
    <w:rsid w:val="008607D4"/>
    <w:rsid w:val="0086136F"/>
    <w:rsid w:val="00861AA3"/>
    <w:rsid w:val="008627FA"/>
    <w:rsid w:val="00863B63"/>
    <w:rsid w:val="008644C7"/>
    <w:rsid w:val="0086473F"/>
    <w:rsid w:val="00864B70"/>
    <w:rsid w:val="00870E7F"/>
    <w:rsid w:val="008710E5"/>
    <w:rsid w:val="008727CB"/>
    <w:rsid w:val="00873702"/>
    <w:rsid w:val="00874B85"/>
    <w:rsid w:val="00874F67"/>
    <w:rsid w:val="00876796"/>
    <w:rsid w:val="008770BA"/>
    <w:rsid w:val="0087751C"/>
    <w:rsid w:val="00880278"/>
    <w:rsid w:val="008805B8"/>
    <w:rsid w:val="00883103"/>
    <w:rsid w:val="008839A8"/>
    <w:rsid w:val="00883C1B"/>
    <w:rsid w:val="00883D6F"/>
    <w:rsid w:val="00884A20"/>
    <w:rsid w:val="00890CB3"/>
    <w:rsid w:val="00890EA8"/>
    <w:rsid w:val="00893024"/>
    <w:rsid w:val="0089515A"/>
    <w:rsid w:val="008966CD"/>
    <w:rsid w:val="00896C2E"/>
    <w:rsid w:val="00897ED9"/>
    <w:rsid w:val="008A3756"/>
    <w:rsid w:val="008A3877"/>
    <w:rsid w:val="008A5B95"/>
    <w:rsid w:val="008A647C"/>
    <w:rsid w:val="008A79B4"/>
    <w:rsid w:val="008A7C86"/>
    <w:rsid w:val="008B083F"/>
    <w:rsid w:val="008B18A9"/>
    <w:rsid w:val="008B325E"/>
    <w:rsid w:val="008B430B"/>
    <w:rsid w:val="008B4EC5"/>
    <w:rsid w:val="008B4FD6"/>
    <w:rsid w:val="008B65DB"/>
    <w:rsid w:val="008B6DA1"/>
    <w:rsid w:val="008C0F21"/>
    <w:rsid w:val="008C1079"/>
    <w:rsid w:val="008C27AF"/>
    <w:rsid w:val="008C2A12"/>
    <w:rsid w:val="008C41FF"/>
    <w:rsid w:val="008C5D28"/>
    <w:rsid w:val="008C775C"/>
    <w:rsid w:val="008D26DE"/>
    <w:rsid w:val="008D3277"/>
    <w:rsid w:val="008D3B86"/>
    <w:rsid w:val="008D5647"/>
    <w:rsid w:val="008E09BB"/>
    <w:rsid w:val="008E1136"/>
    <w:rsid w:val="008E2C0B"/>
    <w:rsid w:val="008E4B7B"/>
    <w:rsid w:val="008E52B4"/>
    <w:rsid w:val="008E559D"/>
    <w:rsid w:val="008E7C04"/>
    <w:rsid w:val="008F1B6F"/>
    <w:rsid w:val="008F25ED"/>
    <w:rsid w:val="008F299C"/>
    <w:rsid w:val="008F46BC"/>
    <w:rsid w:val="008F5BFF"/>
    <w:rsid w:val="008F743C"/>
    <w:rsid w:val="00900718"/>
    <w:rsid w:val="009029C3"/>
    <w:rsid w:val="009035E1"/>
    <w:rsid w:val="009045B6"/>
    <w:rsid w:val="009056A2"/>
    <w:rsid w:val="00906825"/>
    <w:rsid w:val="00906F41"/>
    <w:rsid w:val="009078BB"/>
    <w:rsid w:val="00907C67"/>
    <w:rsid w:val="009100C9"/>
    <w:rsid w:val="00915FDF"/>
    <w:rsid w:val="009169E3"/>
    <w:rsid w:val="009171B7"/>
    <w:rsid w:val="00917AF1"/>
    <w:rsid w:val="00917E46"/>
    <w:rsid w:val="009206A2"/>
    <w:rsid w:val="0092162F"/>
    <w:rsid w:val="00922657"/>
    <w:rsid w:val="00923688"/>
    <w:rsid w:val="00923F28"/>
    <w:rsid w:val="00927CD3"/>
    <w:rsid w:val="00932188"/>
    <w:rsid w:val="00932E73"/>
    <w:rsid w:val="009337B6"/>
    <w:rsid w:val="009403CB"/>
    <w:rsid w:val="00940695"/>
    <w:rsid w:val="009421DC"/>
    <w:rsid w:val="00942BC9"/>
    <w:rsid w:val="00943068"/>
    <w:rsid w:val="009454BE"/>
    <w:rsid w:val="009460F8"/>
    <w:rsid w:val="00946D55"/>
    <w:rsid w:val="00950182"/>
    <w:rsid w:val="009525D7"/>
    <w:rsid w:val="009535F6"/>
    <w:rsid w:val="00953F51"/>
    <w:rsid w:val="00955682"/>
    <w:rsid w:val="00955E67"/>
    <w:rsid w:val="00955F53"/>
    <w:rsid w:val="0095636A"/>
    <w:rsid w:val="00962073"/>
    <w:rsid w:val="00962E4A"/>
    <w:rsid w:val="009638C9"/>
    <w:rsid w:val="00964693"/>
    <w:rsid w:val="00965CCD"/>
    <w:rsid w:val="00971A69"/>
    <w:rsid w:val="00973380"/>
    <w:rsid w:val="009738EF"/>
    <w:rsid w:val="00974983"/>
    <w:rsid w:val="00977727"/>
    <w:rsid w:val="00980D61"/>
    <w:rsid w:val="00981047"/>
    <w:rsid w:val="00983B6C"/>
    <w:rsid w:val="00985A14"/>
    <w:rsid w:val="00991643"/>
    <w:rsid w:val="009916B4"/>
    <w:rsid w:val="00991D59"/>
    <w:rsid w:val="00992798"/>
    <w:rsid w:val="00997E59"/>
    <w:rsid w:val="009A0863"/>
    <w:rsid w:val="009A1155"/>
    <w:rsid w:val="009A1A20"/>
    <w:rsid w:val="009A2D09"/>
    <w:rsid w:val="009A3330"/>
    <w:rsid w:val="009A3BF2"/>
    <w:rsid w:val="009A4DA9"/>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3FFD"/>
    <w:rsid w:val="009D4921"/>
    <w:rsid w:val="009D4C41"/>
    <w:rsid w:val="009D4E9E"/>
    <w:rsid w:val="009D59DF"/>
    <w:rsid w:val="009D5B7D"/>
    <w:rsid w:val="009D636A"/>
    <w:rsid w:val="009D6930"/>
    <w:rsid w:val="009E00FD"/>
    <w:rsid w:val="009E0555"/>
    <w:rsid w:val="009E18D1"/>
    <w:rsid w:val="009E23AD"/>
    <w:rsid w:val="009E33DB"/>
    <w:rsid w:val="009E366D"/>
    <w:rsid w:val="009E459F"/>
    <w:rsid w:val="009E4C21"/>
    <w:rsid w:val="009E5B02"/>
    <w:rsid w:val="009E7F6B"/>
    <w:rsid w:val="009F0B5F"/>
    <w:rsid w:val="009F1183"/>
    <w:rsid w:val="009F14BE"/>
    <w:rsid w:val="009F22DB"/>
    <w:rsid w:val="009F2CAA"/>
    <w:rsid w:val="009F32D9"/>
    <w:rsid w:val="009F4B9C"/>
    <w:rsid w:val="009F4C48"/>
    <w:rsid w:val="009F5B0F"/>
    <w:rsid w:val="009F7AD0"/>
    <w:rsid w:val="00A0069F"/>
    <w:rsid w:val="00A009BE"/>
    <w:rsid w:val="00A0180E"/>
    <w:rsid w:val="00A02879"/>
    <w:rsid w:val="00A02C2B"/>
    <w:rsid w:val="00A03CD7"/>
    <w:rsid w:val="00A0484C"/>
    <w:rsid w:val="00A075DA"/>
    <w:rsid w:val="00A11CAE"/>
    <w:rsid w:val="00A11D18"/>
    <w:rsid w:val="00A125DB"/>
    <w:rsid w:val="00A149ED"/>
    <w:rsid w:val="00A15670"/>
    <w:rsid w:val="00A176A2"/>
    <w:rsid w:val="00A179DF"/>
    <w:rsid w:val="00A17CAD"/>
    <w:rsid w:val="00A22173"/>
    <w:rsid w:val="00A232FE"/>
    <w:rsid w:val="00A24AF0"/>
    <w:rsid w:val="00A25204"/>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336"/>
    <w:rsid w:val="00A470BC"/>
    <w:rsid w:val="00A51636"/>
    <w:rsid w:val="00A52A1F"/>
    <w:rsid w:val="00A5353A"/>
    <w:rsid w:val="00A535D0"/>
    <w:rsid w:val="00A56396"/>
    <w:rsid w:val="00A57742"/>
    <w:rsid w:val="00A5791A"/>
    <w:rsid w:val="00A65A01"/>
    <w:rsid w:val="00A65A78"/>
    <w:rsid w:val="00A73BA4"/>
    <w:rsid w:val="00A7442A"/>
    <w:rsid w:val="00A7520C"/>
    <w:rsid w:val="00A75317"/>
    <w:rsid w:val="00A75F76"/>
    <w:rsid w:val="00A76939"/>
    <w:rsid w:val="00A76B66"/>
    <w:rsid w:val="00A77898"/>
    <w:rsid w:val="00A82DF6"/>
    <w:rsid w:val="00A8426E"/>
    <w:rsid w:val="00A8449E"/>
    <w:rsid w:val="00A849CE"/>
    <w:rsid w:val="00A8552A"/>
    <w:rsid w:val="00A85D60"/>
    <w:rsid w:val="00A87E72"/>
    <w:rsid w:val="00A93843"/>
    <w:rsid w:val="00A977D5"/>
    <w:rsid w:val="00AA0D52"/>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DD4"/>
    <w:rsid w:val="00AE3EF9"/>
    <w:rsid w:val="00AE551A"/>
    <w:rsid w:val="00AE6FC2"/>
    <w:rsid w:val="00AF0B8F"/>
    <w:rsid w:val="00AF1880"/>
    <w:rsid w:val="00AF2419"/>
    <w:rsid w:val="00AF3638"/>
    <w:rsid w:val="00AF4033"/>
    <w:rsid w:val="00AF5799"/>
    <w:rsid w:val="00AF79F7"/>
    <w:rsid w:val="00B00178"/>
    <w:rsid w:val="00B00648"/>
    <w:rsid w:val="00B00879"/>
    <w:rsid w:val="00B010D8"/>
    <w:rsid w:val="00B01CCD"/>
    <w:rsid w:val="00B03271"/>
    <w:rsid w:val="00B055A7"/>
    <w:rsid w:val="00B05B95"/>
    <w:rsid w:val="00B05F1D"/>
    <w:rsid w:val="00B069FF"/>
    <w:rsid w:val="00B06BC1"/>
    <w:rsid w:val="00B11142"/>
    <w:rsid w:val="00B13BF5"/>
    <w:rsid w:val="00B14089"/>
    <w:rsid w:val="00B14C92"/>
    <w:rsid w:val="00B15C4B"/>
    <w:rsid w:val="00B16D83"/>
    <w:rsid w:val="00B1705C"/>
    <w:rsid w:val="00B172D6"/>
    <w:rsid w:val="00B17536"/>
    <w:rsid w:val="00B202CE"/>
    <w:rsid w:val="00B20FB9"/>
    <w:rsid w:val="00B2237E"/>
    <w:rsid w:val="00B22807"/>
    <w:rsid w:val="00B22B1C"/>
    <w:rsid w:val="00B233C9"/>
    <w:rsid w:val="00B235C7"/>
    <w:rsid w:val="00B256BC"/>
    <w:rsid w:val="00B25BF5"/>
    <w:rsid w:val="00B27A80"/>
    <w:rsid w:val="00B27CA3"/>
    <w:rsid w:val="00B30F17"/>
    <w:rsid w:val="00B34716"/>
    <w:rsid w:val="00B360FD"/>
    <w:rsid w:val="00B37105"/>
    <w:rsid w:val="00B40449"/>
    <w:rsid w:val="00B426CF"/>
    <w:rsid w:val="00B42808"/>
    <w:rsid w:val="00B43623"/>
    <w:rsid w:val="00B44586"/>
    <w:rsid w:val="00B451F8"/>
    <w:rsid w:val="00B45A82"/>
    <w:rsid w:val="00B51A87"/>
    <w:rsid w:val="00B52769"/>
    <w:rsid w:val="00B53162"/>
    <w:rsid w:val="00B544FB"/>
    <w:rsid w:val="00B545E7"/>
    <w:rsid w:val="00B56D3C"/>
    <w:rsid w:val="00B60553"/>
    <w:rsid w:val="00B61633"/>
    <w:rsid w:val="00B61FA6"/>
    <w:rsid w:val="00B6388E"/>
    <w:rsid w:val="00B6520B"/>
    <w:rsid w:val="00B669E8"/>
    <w:rsid w:val="00B677F1"/>
    <w:rsid w:val="00B71D85"/>
    <w:rsid w:val="00B72CC9"/>
    <w:rsid w:val="00B73890"/>
    <w:rsid w:val="00B73B71"/>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58E"/>
    <w:rsid w:val="00BB36D3"/>
    <w:rsid w:val="00BB512E"/>
    <w:rsid w:val="00BB5224"/>
    <w:rsid w:val="00BB52B9"/>
    <w:rsid w:val="00BB7F4D"/>
    <w:rsid w:val="00BC1599"/>
    <w:rsid w:val="00BC21FB"/>
    <w:rsid w:val="00BC3A79"/>
    <w:rsid w:val="00BC453A"/>
    <w:rsid w:val="00BC5405"/>
    <w:rsid w:val="00BD0567"/>
    <w:rsid w:val="00BD0CED"/>
    <w:rsid w:val="00BD31F4"/>
    <w:rsid w:val="00BD682E"/>
    <w:rsid w:val="00BD6B2C"/>
    <w:rsid w:val="00BD6FD6"/>
    <w:rsid w:val="00BE175F"/>
    <w:rsid w:val="00BE1B72"/>
    <w:rsid w:val="00BE1DB3"/>
    <w:rsid w:val="00BE2D6C"/>
    <w:rsid w:val="00BE2E37"/>
    <w:rsid w:val="00BE3ED0"/>
    <w:rsid w:val="00BE4116"/>
    <w:rsid w:val="00BE42FB"/>
    <w:rsid w:val="00BE6334"/>
    <w:rsid w:val="00BE652A"/>
    <w:rsid w:val="00BE6FB8"/>
    <w:rsid w:val="00BE701F"/>
    <w:rsid w:val="00BF07F7"/>
    <w:rsid w:val="00BF38AB"/>
    <w:rsid w:val="00BF406C"/>
    <w:rsid w:val="00BF4692"/>
    <w:rsid w:val="00BF4B0B"/>
    <w:rsid w:val="00BF5AC4"/>
    <w:rsid w:val="00BF5C5C"/>
    <w:rsid w:val="00BF6D3D"/>
    <w:rsid w:val="00BF731F"/>
    <w:rsid w:val="00C031E6"/>
    <w:rsid w:val="00C0344E"/>
    <w:rsid w:val="00C0691B"/>
    <w:rsid w:val="00C07F8F"/>
    <w:rsid w:val="00C123C7"/>
    <w:rsid w:val="00C144C8"/>
    <w:rsid w:val="00C15D91"/>
    <w:rsid w:val="00C1781C"/>
    <w:rsid w:val="00C17F9B"/>
    <w:rsid w:val="00C216A2"/>
    <w:rsid w:val="00C2200A"/>
    <w:rsid w:val="00C221E4"/>
    <w:rsid w:val="00C22BFD"/>
    <w:rsid w:val="00C22D79"/>
    <w:rsid w:val="00C2307F"/>
    <w:rsid w:val="00C23BBE"/>
    <w:rsid w:val="00C2564F"/>
    <w:rsid w:val="00C25A72"/>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40085"/>
    <w:rsid w:val="00C42520"/>
    <w:rsid w:val="00C436DC"/>
    <w:rsid w:val="00C43C36"/>
    <w:rsid w:val="00C471DD"/>
    <w:rsid w:val="00C518A9"/>
    <w:rsid w:val="00C5231A"/>
    <w:rsid w:val="00C53250"/>
    <w:rsid w:val="00C533D1"/>
    <w:rsid w:val="00C534EF"/>
    <w:rsid w:val="00C55644"/>
    <w:rsid w:val="00C57215"/>
    <w:rsid w:val="00C60F86"/>
    <w:rsid w:val="00C619C1"/>
    <w:rsid w:val="00C61BBF"/>
    <w:rsid w:val="00C668B0"/>
    <w:rsid w:val="00C66C10"/>
    <w:rsid w:val="00C70B5C"/>
    <w:rsid w:val="00C73007"/>
    <w:rsid w:val="00C7336A"/>
    <w:rsid w:val="00C7410C"/>
    <w:rsid w:val="00C75FEC"/>
    <w:rsid w:val="00C82586"/>
    <w:rsid w:val="00C82B6C"/>
    <w:rsid w:val="00C83BF9"/>
    <w:rsid w:val="00C84E6F"/>
    <w:rsid w:val="00C851C9"/>
    <w:rsid w:val="00C8639F"/>
    <w:rsid w:val="00C905C5"/>
    <w:rsid w:val="00C90CAD"/>
    <w:rsid w:val="00C90F65"/>
    <w:rsid w:val="00C96EDA"/>
    <w:rsid w:val="00CA2776"/>
    <w:rsid w:val="00CA2FB8"/>
    <w:rsid w:val="00CA4B1B"/>
    <w:rsid w:val="00CA5817"/>
    <w:rsid w:val="00CA611E"/>
    <w:rsid w:val="00CA7614"/>
    <w:rsid w:val="00CA7B1A"/>
    <w:rsid w:val="00CB30FA"/>
    <w:rsid w:val="00CB3807"/>
    <w:rsid w:val="00CB3BC8"/>
    <w:rsid w:val="00CB48BD"/>
    <w:rsid w:val="00CB5473"/>
    <w:rsid w:val="00CB56B8"/>
    <w:rsid w:val="00CB5E24"/>
    <w:rsid w:val="00CB6ACD"/>
    <w:rsid w:val="00CC0D8C"/>
    <w:rsid w:val="00CC1650"/>
    <w:rsid w:val="00CC35DF"/>
    <w:rsid w:val="00CC3E02"/>
    <w:rsid w:val="00CC6C57"/>
    <w:rsid w:val="00CC7DB2"/>
    <w:rsid w:val="00CD217B"/>
    <w:rsid w:val="00CD5425"/>
    <w:rsid w:val="00CD5896"/>
    <w:rsid w:val="00CD701D"/>
    <w:rsid w:val="00CD7190"/>
    <w:rsid w:val="00CE0ABF"/>
    <w:rsid w:val="00CE147B"/>
    <w:rsid w:val="00CE2C7F"/>
    <w:rsid w:val="00CE3ED4"/>
    <w:rsid w:val="00CE431C"/>
    <w:rsid w:val="00CE4401"/>
    <w:rsid w:val="00CE5F2C"/>
    <w:rsid w:val="00CE6063"/>
    <w:rsid w:val="00CE6CD4"/>
    <w:rsid w:val="00CF0DEC"/>
    <w:rsid w:val="00CF11C8"/>
    <w:rsid w:val="00CF3713"/>
    <w:rsid w:val="00CF6800"/>
    <w:rsid w:val="00D00E44"/>
    <w:rsid w:val="00D01199"/>
    <w:rsid w:val="00D016BA"/>
    <w:rsid w:val="00D01DE4"/>
    <w:rsid w:val="00D0284C"/>
    <w:rsid w:val="00D05425"/>
    <w:rsid w:val="00D05924"/>
    <w:rsid w:val="00D05A48"/>
    <w:rsid w:val="00D11BA6"/>
    <w:rsid w:val="00D11E32"/>
    <w:rsid w:val="00D13BE8"/>
    <w:rsid w:val="00D1414F"/>
    <w:rsid w:val="00D1419C"/>
    <w:rsid w:val="00D168CB"/>
    <w:rsid w:val="00D16D83"/>
    <w:rsid w:val="00D202CF"/>
    <w:rsid w:val="00D20491"/>
    <w:rsid w:val="00D20569"/>
    <w:rsid w:val="00D20597"/>
    <w:rsid w:val="00D20819"/>
    <w:rsid w:val="00D230DA"/>
    <w:rsid w:val="00D27B15"/>
    <w:rsid w:val="00D3038A"/>
    <w:rsid w:val="00D34636"/>
    <w:rsid w:val="00D3500A"/>
    <w:rsid w:val="00D35D37"/>
    <w:rsid w:val="00D35DFD"/>
    <w:rsid w:val="00D3693B"/>
    <w:rsid w:val="00D37B5A"/>
    <w:rsid w:val="00D414CC"/>
    <w:rsid w:val="00D431CC"/>
    <w:rsid w:val="00D4458A"/>
    <w:rsid w:val="00D458A0"/>
    <w:rsid w:val="00D516DE"/>
    <w:rsid w:val="00D523C2"/>
    <w:rsid w:val="00D53E33"/>
    <w:rsid w:val="00D54253"/>
    <w:rsid w:val="00D56C18"/>
    <w:rsid w:val="00D56DA8"/>
    <w:rsid w:val="00D578E3"/>
    <w:rsid w:val="00D57A99"/>
    <w:rsid w:val="00D6293C"/>
    <w:rsid w:val="00D63C07"/>
    <w:rsid w:val="00D669F5"/>
    <w:rsid w:val="00D73D96"/>
    <w:rsid w:val="00D81DFC"/>
    <w:rsid w:val="00D82468"/>
    <w:rsid w:val="00D826BC"/>
    <w:rsid w:val="00D829E8"/>
    <w:rsid w:val="00D85059"/>
    <w:rsid w:val="00D85409"/>
    <w:rsid w:val="00D863B4"/>
    <w:rsid w:val="00D86916"/>
    <w:rsid w:val="00D86D40"/>
    <w:rsid w:val="00D86F6D"/>
    <w:rsid w:val="00D907C3"/>
    <w:rsid w:val="00D9254F"/>
    <w:rsid w:val="00D92B6C"/>
    <w:rsid w:val="00D930A3"/>
    <w:rsid w:val="00D93F07"/>
    <w:rsid w:val="00D9419F"/>
    <w:rsid w:val="00D94570"/>
    <w:rsid w:val="00D97A0D"/>
    <w:rsid w:val="00DA0FBF"/>
    <w:rsid w:val="00DA2376"/>
    <w:rsid w:val="00DA23EC"/>
    <w:rsid w:val="00DA24D0"/>
    <w:rsid w:val="00DA3065"/>
    <w:rsid w:val="00DA4A54"/>
    <w:rsid w:val="00DA5F5F"/>
    <w:rsid w:val="00DA7CFF"/>
    <w:rsid w:val="00DA7FF9"/>
    <w:rsid w:val="00DB1124"/>
    <w:rsid w:val="00DB1596"/>
    <w:rsid w:val="00DB19AA"/>
    <w:rsid w:val="00DB29BD"/>
    <w:rsid w:val="00DB3407"/>
    <w:rsid w:val="00DB3EDC"/>
    <w:rsid w:val="00DB7B2A"/>
    <w:rsid w:val="00DC085E"/>
    <w:rsid w:val="00DC089B"/>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12F91"/>
    <w:rsid w:val="00E201C0"/>
    <w:rsid w:val="00E21727"/>
    <w:rsid w:val="00E21E16"/>
    <w:rsid w:val="00E2305E"/>
    <w:rsid w:val="00E234C8"/>
    <w:rsid w:val="00E24628"/>
    <w:rsid w:val="00E256CC"/>
    <w:rsid w:val="00E2572D"/>
    <w:rsid w:val="00E25F58"/>
    <w:rsid w:val="00E26890"/>
    <w:rsid w:val="00E2795A"/>
    <w:rsid w:val="00E27A5D"/>
    <w:rsid w:val="00E32B14"/>
    <w:rsid w:val="00E35079"/>
    <w:rsid w:val="00E41333"/>
    <w:rsid w:val="00E41E11"/>
    <w:rsid w:val="00E42084"/>
    <w:rsid w:val="00E44A76"/>
    <w:rsid w:val="00E451BC"/>
    <w:rsid w:val="00E46802"/>
    <w:rsid w:val="00E50EAF"/>
    <w:rsid w:val="00E51E95"/>
    <w:rsid w:val="00E53B15"/>
    <w:rsid w:val="00E54D00"/>
    <w:rsid w:val="00E55B34"/>
    <w:rsid w:val="00E55EEC"/>
    <w:rsid w:val="00E56B92"/>
    <w:rsid w:val="00E56D79"/>
    <w:rsid w:val="00E6063D"/>
    <w:rsid w:val="00E61620"/>
    <w:rsid w:val="00E61A0C"/>
    <w:rsid w:val="00E6288A"/>
    <w:rsid w:val="00E62C47"/>
    <w:rsid w:val="00E64B6E"/>
    <w:rsid w:val="00E64C46"/>
    <w:rsid w:val="00E64C95"/>
    <w:rsid w:val="00E667CD"/>
    <w:rsid w:val="00E670B8"/>
    <w:rsid w:val="00E676F6"/>
    <w:rsid w:val="00E70F32"/>
    <w:rsid w:val="00E71923"/>
    <w:rsid w:val="00E7291F"/>
    <w:rsid w:val="00E7757B"/>
    <w:rsid w:val="00E77ED6"/>
    <w:rsid w:val="00E8028C"/>
    <w:rsid w:val="00E81CBE"/>
    <w:rsid w:val="00E82431"/>
    <w:rsid w:val="00E8246E"/>
    <w:rsid w:val="00E83954"/>
    <w:rsid w:val="00E8436A"/>
    <w:rsid w:val="00E8545D"/>
    <w:rsid w:val="00E854E3"/>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A0D"/>
    <w:rsid w:val="00EA4E72"/>
    <w:rsid w:val="00EA4F14"/>
    <w:rsid w:val="00EA514F"/>
    <w:rsid w:val="00EA6A55"/>
    <w:rsid w:val="00EA7E7E"/>
    <w:rsid w:val="00EB029C"/>
    <w:rsid w:val="00EB0605"/>
    <w:rsid w:val="00EB1148"/>
    <w:rsid w:val="00EB141F"/>
    <w:rsid w:val="00EB188A"/>
    <w:rsid w:val="00EB2F26"/>
    <w:rsid w:val="00EB3B22"/>
    <w:rsid w:val="00EB4032"/>
    <w:rsid w:val="00EB5042"/>
    <w:rsid w:val="00EC0CDA"/>
    <w:rsid w:val="00EC1E1F"/>
    <w:rsid w:val="00EC25C3"/>
    <w:rsid w:val="00EC2E88"/>
    <w:rsid w:val="00EC531A"/>
    <w:rsid w:val="00EC5C13"/>
    <w:rsid w:val="00EC60A8"/>
    <w:rsid w:val="00EC6B92"/>
    <w:rsid w:val="00EC7585"/>
    <w:rsid w:val="00EC7D6C"/>
    <w:rsid w:val="00ED14C6"/>
    <w:rsid w:val="00ED221A"/>
    <w:rsid w:val="00ED2957"/>
    <w:rsid w:val="00ED2C5F"/>
    <w:rsid w:val="00ED34C0"/>
    <w:rsid w:val="00ED3516"/>
    <w:rsid w:val="00ED51C2"/>
    <w:rsid w:val="00ED64A4"/>
    <w:rsid w:val="00ED77FF"/>
    <w:rsid w:val="00EE0B45"/>
    <w:rsid w:val="00EE210D"/>
    <w:rsid w:val="00EE2441"/>
    <w:rsid w:val="00EE6DD5"/>
    <w:rsid w:val="00EF011D"/>
    <w:rsid w:val="00EF3366"/>
    <w:rsid w:val="00EF5DA1"/>
    <w:rsid w:val="00EF7C4C"/>
    <w:rsid w:val="00F037E7"/>
    <w:rsid w:val="00F04711"/>
    <w:rsid w:val="00F05DBA"/>
    <w:rsid w:val="00F06DF6"/>
    <w:rsid w:val="00F06F7E"/>
    <w:rsid w:val="00F07409"/>
    <w:rsid w:val="00F07BB7"/>
    <w:rsid w:val="00F11934"/>
    <w:rsid w:val="00F14DC7"/>
    <w:rsid w:val="00F15FCC"/>
    <w:rsid w:val="00F16E32"/>
    <w:rsid w:val="00F17426"/>
    <w:rsid w:val="00F20E94"/>
    <w:rsid w:val="00F213AF"/>
    <w:rsid w:val="00F23933"/>
    <w:rsid w:val="00F26283"/>
    <w:rsid w:val="00F26F66"/>
    <w:rsid w:val="00F302C7"/>
    <w:rsid w:val="00F309FB"/>
    <w:rsid w:val="00F30C52"/>
    <w:rsid w:val="00F31557"/>
    <w:rsid w:val="00F32AB5"/>
    <w:rsid w:val="00F33958"/>
    <w:rsid w:val="00F36C80"/>
    <w:rsid w:val="00F3727D"/>
    <w:rsid w:val="00F400BE"/>
    <w:rsid w:val="00F44F54"/>
    <w:rsid w:val="00F45323"/>
    <w:rsid w:val="00F45D48"/>
    <w:rsid w:val="00F4732D"/>
    <w:rsid w:val="00F51EFD"/>
    <w:rsid w:val="00F52CEB"/>
    <w:rsid w:val="00F5335E"/>
    <w:rsid w:val="00F554A2"/>
    <w:rsid w:val="00F57608"/>
    <w:rsid w:val="00F57718"/>
    <w:rsid w:val="00F57A0E"/>
    <w:rsid w:val="00F57CDC"/>
    <w:rsid w:val="00F57E0A"/>
    <w:rsid w:val="00F60227"/>
    <w:rsid w:val="00F62609"/>
    <w:rsid w:val="00F636C2"/>
    <w:rsid w:val="00F636DB"/>
    <w:rsid w:val="00F64084"/>
    <w:rsid w:val="00F644D5"/>
    <w:rsid w:val="00F700FD"/>
    <w:rsid w:val="00F70F7F"/>
    <w:rsid w:val="00F73B67"/>
    <w:rsid w:val="00F74D85"/>
    <w:rsid w:val="00F762C6"/>
    <w:rsid w:val="00F76468"/>
    <w:rsid w:val="00F767BC"/>
    <w:rsid w:val="00F808C5"/>
    <w:rsid w:val="00F80C70"/>
    <w:rsid w:val="00F82A71"/>
    <w:rsid w:val="00F82F36"/>
    <w:rsid w:val="00F83969"/>
    <w:rsid w:val="00F847D5"/>
    <w:rsid w:val="00F862FB"/>
    <w:rsid w:val="00F875F6"/>
    <w:rsid w:val="00F92E01"/>
    <w:rsid w:val="00F92FED"/>
    <w:rsid w:val="00F9521C"/>
    <w:rsid w:val="00FA28F5"/>
    <w:rsid w:val="00FA4E24"/>
    <w:rsid w:val="00FA6BDB"/>
    <w:rsid w:val="00FB0331"/>
    <w:rsid w:val="00FB036A"/>
    <w:rsid w:val="00FB0B8C"/>
    <w:rsid w:val="00FB278F"/>
    <w:rsid w:val="00FB2DA3"/>
    <w:rsid w:val="00FB2DD2"/>
    <w:rsid w:val="00FB3CEC"/>
    <w:rsid w:val="00FB5264"/>
    <w:rsid w:val="00FB5B0B"/>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D7C04"/>
    <w:rsid w:val="00FE1A8D"/>
    <w:rsid w:val="00FE1BB9"/>
    <w:rsid w:val="00FE336E"/>
    <w:rsid w:val="00FE5024"/>
    <w:rsid w:val="00FE52D0"/>
    <w:rsid w:val="00FE7685"/>
    <w:rsid w:val="00FF068F"/>
    <w:rsid w:val="00FF13F4"/>
    <w:rsid w:val="00FF29B9"/>
    <w:rsid w:val="00FF2ABD"/>
    <w:rsid w:val="00FF40DF"/>
    <w:rsid w:val="00FF6478"/>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41A553C"/>
  <w15:docId w15:val="{B7BCBEAD-85EA-4012-99E5-D939ADCA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6AE"/>
    <w:pPr>
      <w:jc w:val="both"/>
    </w:pPr>
    <w:rPr>
      <w:rFonts w:ascii="Arial" w:hAnsi="Arial"/>
      <w:sz w:val="24"/>
      <w:szCs w:val="24"/>
    </w:rPr>
  </w:style>
  <w:style w:type="paragraph" w:styleId="Nagwek1">
    <w:name w:val="heading 1"/>
    <w:basedOn w:val="Normalny"/>
    <w:next w:val="Normalny"/>
    <w:qFormat/>
    <w:rsid w:val="00FD7C04"/>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E201C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7C04"/>
    <w:pPr>
      <w:jc w:val="center"/>
    </w:pPr>
  </w:style>
  <w:style w:type="paragraph" w:styleId="Nagwek">
    <w:name w:val="header"/>
    <w:basedOn w:val="Normalny"/>
    <w:link w:val="NagwekZnak"/>
    <w:rsid w:val="00FD7C04"/>
    <w:pPr>
      <w:tabs>
        <w:tab w:val="center" w:pos="4536"/>
        <w:tab w:val="right" w:pos="9072"/>
      </w:tabs>
    </w:pPr>
  </w:style>
  <w:style w:type="paragraph" w:styleId="Stopka">
    <w:name w:val="footer"/>
    <w:basedOn w:val="Normalny"/>
    <w:link w:val="StopkaZnak"/>
    <w:uiPriority w:val="99"/>
    <w:rsid w:val="00FD7C04"/>
    <w:pPr>
      <w:tabs>
        <w:tab w:val="center" w:pos="4536"/>
        <w:tab w:val="right" w:pos="9072"/>
      </w:tabs>
    </w:pPr>
  </w:style>
  <w:style w:type="character" w:styleId="Numerstrony">
    <w:name w:val="page number"/>
    <w:basedOn w:val="Domylnaczcionkaakapitu"/>
    <w:rsid w:val="00FD7C04"/>
  </w:style>
  <w:style w:type="paragraph" w:customStyle="1" w:styleId="punkt">
    <w:name w:val="punkt"/>
    <w:basedOn w:val="Normalny"/>
    <w:next w:val="akapit"/>
    <w:rsid w:val="00FD7C04"/>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FD7C04"/>
    <w:pPr>
      <w:ind w:firstLine="360"/>
    </w:pPr>
    <w:rPr>
      <w:sz w:val="20"/>
    </w:rPr>
  </w:style>
  <w:style w:type="paragraph" w:styleId="Tekstpodstawowy2">
    <w:name w:val="Body Text 2"/>
    <w:basedOn w:val="Normalny"/>
    <w:rsid w:val="00FD7C04"/>
    <w:rPr>
      <w:sz w:val="16"/>
    </w:rPr>
  </w:style>
  <w:style w:type="paragraph" w:customStyle="1" w:styleId="umowa">
    <w:name w:val="umowa"/>
    <w:basedOn w:val="akapit"/>
    <w:rsid w:val="00FD7C04"/>
    <w:pPr>
      <w:ind w:firstLine="0"/>
    </w:pPr>
  </w:style>
  <w:style w:type="paragraph" w:styleId="Tekstpodstawowy3">
    <w:name w:val="Body Text 3"/>
    <w:basedOn w:val="Normalny"/>
    <w:rsid w:val="00FD7C04"/>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7"/>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 w:type="paragraph" w:styleId="Bezodstpw">
    <w:name w:val="No Spacing"/>
    <w:uiPriority w:val="1"/>
    <w:qFormat/>
    <w:rsid w:val="008E1136"/>
    <w:rPr>
      <w:rFonts w:ascii="Calibri" w:eastAsia="Calibri" w:hAnsi="Calibri"/>
      <w:sz w:val="22"/>
      <w:szCs w:val="22"/>
      <w:lang w:eastAsia="en-US"/>
    </w:rPr>
  </w:style>
  <w:style w:type="paragraph" w:styleId="Tekstkomentarza">
    <w:name w:val="annotation text"/>
    <w:basedOn w:val="Normalny"/>
    <w:link w:val="TekstkomentarzaZnak"/>
    <w:rsid w:val="009E5B02"/>
    <w:rPr>
      <w:sz w:val="20"/>
      <w:szCs w:val="20"/>
    </w:rPr>
  </w:style>
  <w:style w:type="character" w:customStyle="1" w:styleId="TekstkomentarzaZnak">
    <w:name w:val="Tekst komentarza Znak"/>
    <w:basedOn w:val="Domylnaczcionkaakapitu"/>
    <w:link w:val="Tekstkomentarza"/>
    <w:rsid w:val="009E5B02"/>
    <w:rPr>
      <w:rFonts w:ascii="Arial" w:hAnsi="Arial"/>
    </w:rPr>
  </w:style>
  <w:style w:type="paragraph" w:styleId="Tematkomentarza">
    <w:name w:val="annotation subject"/>
    <w:basedOn w:val="Tekstkomentarza"/>
    <w:next w:val="Tekstkomentarza"/>
    <w:link w:val="TematkomentarzaZnak"/>
    <w:rsid w:val="009E5B02"/>
    <w:rPr>
      <w:b/>
      <w:bCs/>
    </w:rPr>
  </w:style>
  <w:style w:type="character" w:customStyle="1" w:styleId="TematkomentarzaZnak">
    <w:name w:val="Temat komentarza Znak"/>
    <w:basedOn w:val="TekstkomentarzaZnak"/>
    <w:link w:val="Tematkomentarza"/>
    <w:rsid w:val="009E5B02"/>
    <w:rPr>
      <w:rFonts w:ascii="Arial" w:hAnsi="Arial"/>
      <w:b/>
      <w:bCs/>
    </w:rPr>
  </w:style>
  <w:style w:type="character" w:customStyle="1" w:styleId="Nagwek3Znak">
    <w:name w:val="Nagłówek 3 Znak"/>
    <w:basedOn w:val="Domylnaczcionkaakapitu"/>
    <w:link w:val="Nagwek3"/>
    <w:semiHidden/>
    <w:rsid w:val="00E201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11099364">
      <w:bodyDiv w:val="1"/>
      <w:marLeft w:val="0"/>
      <w:marRight w:val="0"/>
      <w:marTop w:val="0"/>
      <w:marBottom w:val="0"/>
      <w:divBdr>
        <w:top w:val="none" w:sz="0" w:space="0" w:color="auto"/>
        <w:left w:val="none" w:sz="0" w:space="0" w:color="auto"/>
        <w:bottom w:val="none" w:sz="0" w:space="0" w:color="auto"/>
        <w:right w:val="none" w:sz="0" w:space="0" w:color="auto"/>
      </w:divBdr>
    </w:div>
    <w:div w:id="115831778">
      <w:bodyDiv w:val="1"/>
      <w:marLeft w:val="0"/>
      <w:marRight w:val="0"/>
      <w:marTop w:val="0"/>
      <w:marBottom w:val="0"/>
      <w:divBdr>
        <w:top w:val="none" w:sz="0" w:space="0" w:color="auto"/>
        <w:left w:val="none" w:sz="0" w:space="0" w:color="auto"/>
        <w:bottom w:val="none" w:sz="0" w:space="0" w:color="auto"/>
        <w:right w:val="none" w:sz="0" w:space="0" w:color="auto"/>
      </w:divBdr>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39928605">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22352368">
      <w:bodyDiv w:val="1"/>
      <w:marLeft w:val="0"/>
      <w:marRight w:val="0"/>
      <w:marTop w:val="0"/>
      <w:marBottom w:val="0"/>
      <w:divBdr>
        <w:top w:val="none" w:sz="0" w:space="0" w:color="auto"/>
        <w:left w:val="none" w:sz="0" w:space="0" w:color="auto"/>
        <w:bottom w:val="none" w:sz="0" w:space="0" w:color="auto"/>
        <w:right w:val="none" w:sz="0" w:space="0" w:color="auto"/>
      </w:divBdr>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373850406">
      <w:bodyDiv w:val="1"/>
      <w:marLeft w:val="0"/>
      <w:marRight w:val="0"/>
      <w:marTop w:val="0"/>
      <w:marBottom w:val="0"/>
      <w:divBdr>
        <w:top w:val="none" w:sz="0" w:space="0" w:color="auto"/>
        <w:left w:val="none" w:sz="0" w:space="0" w:color="auto"/>
        <w:bottom w:val="none" w:sz="0" w:space="0" w:color="auto"/>
        <w:right w:val="none" w:sz="0" w:space="0" w:color="auto"/>
      </w:divBdr>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670019268">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niszewski@gmina-sepoln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p.gmina-sepolno.pl" TargetMode="External"/><Relationship Id="rId12" Type="http://schemas.openxmlformats.org/officeDocument/2006/relationships/hyperlink" Target="mailto:h.sobiechowska@gmina-sepoln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mina-sepoln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westor@gmina-sepoln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owalczyk@gmina-sepolno.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15</Pages>
  <Words>5594</Words>
  <Characters>33567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Stoltmann</cp:lastModifiedBy>
  <cp:revision>27</cp:revision>
  <cp:lastPrinted>2018-08-03T08:22:00Z</cp:lastPrinted>
  <dcterms:created xsi:type="dcterms:W3CDTF">2018-07-05T12:12:00Z</dcterms:created>
  <dcterms:modified xsi:type="dcterms:W3CDTF">2018-08-03T11:39:00Z</dcterms:modified>
</cp:coreProperties>
</file>