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29" w:rsidRPr="005175DF" w:rsidRDefault="00927D29" w:rsidP="00927D29">
      <w:pPr>
        <w:spacing w:after="0" w:line="240" w:lineRule="auto"/>
        <w:jc w:val="center"/>
        <w:rPr>
          <w:rFonts w:ascii="Times New Roman" w:hAnsi="Times New Roman"/>
          <w:b/>
          <w:sz w:val="24"/>
          <w:szCs w:val="24"/>
          <w:lang w:eastAsia="pl-PL"/>
        </w:rPr>
      </w:pPr>
      <w:r w:rsidRPr="005175DF">
        <w:rPr>
          <w:rFonts w:ascii="Times New Roman" w:hAnsi="Times New Roman"/>
          <w:b/>
          <w:sz w:val="24"/>
          <w:szCs w:val="24"/>
          <w:lang w:eastAsia="pl-PL"/>
        </w:rPr>
        <w:t>Protokół Nr 2</w:t>
      </w:r>
      <w:r>
        <w:rPr>
          <w:rFonts w:ascii="Times New Roman" w:hAnsi="Times New Roman"/>
          <w:b/>
          <w:sz w:val="24"/>
          <w:szCs w:val="24"/>
          <w:lang w:eastAsia="pl-PL"/>
        </w:rPr>
        <w:t>9</w:t>
      </w:r>
      <w:r w:rsidRPr="005175DF">
        <w:rPr>
          <w:rFonts w:ascii="Times New Roman" w:hAnsi="Times New Roman"/>
          <w:b/>
          <w:sz w:val="24"/>
          <w:szCs w:val="24"/>
          <w:lang w:eastAsia="pl-PL"/>
        </w:rPr>
        <w:t>/2016</w:t>
      </w:r>
    </w:p>
    <w:p w:rsidR="00927D29" w:rsidRPr="005175DF" w:rsidRDefault="00927D29" w:rsidP="00927D29">
      <w:pPr>
        <w:spacing w:after="0" w:line="240" w:lineRule="auto"/>
        <w:jc w:val="center"/>
        <w:rPr>
          <w:rFonts w:ascii="Times New Roman" w:hAnsi="Times New Roman"/>
          <w:b/>
          <w:sz w:val="24"/>
          <w:szCs w:val="24"/>
          <w:lang w:eastAsia="pl-PL"/>
        </w:rPr>
      </w:pPr>
      <w:r w:rsidRPr="005175DF">
        <w:rPr>
          <w:rFonts w:ascii="Times New Roman" w:hAnsi="Times New Roman"/>
          <w:b/>
          <w:sz w:val="24"/>
          <w:szCs w:val="24"/>
          <w:lang w:eastAsia="pl-PL"/>
        </w:rPr>
        <w:t xml:space="preserve">z posiedzenia Komisji Statutowej i Pomocy Społecznej Rady Miejskiej                                                 w dniu </w:t>
      </w:r>
      <w:r>
        <w:rPr>
          <w:rFonts w:ascii="Times New Roman" w:hAnsi="Times New Roman"/>
          <w:b/>
          <w:sz w:val="24"/>
          <w:szCs w:val="24"/>
          <w:lang w:eastAsia="pl-PL"/>
        </w:rPr>
        <w:t xml:space="preserve">13 października </w:t>
      </w:r>
      <w:r w:rsidRPr="005175DF">
        <w:rPr>
          <w:rFonts w:ascii="Times New Roman" w:hAnsi="Times New Roman"/>
          <w:b/>
          <w:sz w:val="24"/>
          <w:szCs w:val="24"/>
          <w:lang w:eastAsia="pl-PL"/>
        </w:rPr>
        <w:t xml:space="preserve">2016r. </w:t>
      </w:r>
    </w:p>
    <w:p w:rsidR="00927D29" w:rsidRPr="005175DF" w:rsidRDefault="00927D29" w:rsidP="00927D29">
      <w:pPr>
        <w:spacing w:after="0" w:line="240" w:lineRule="auto"/>
        <w:jc w:val="both"/>
        <w:rPr>
          <w:rFonts w:ascii="Times New Roman" w:hAnsi="Times New Roman"/>
          <w:b/>
          <w:sz w:val="24"/>
          <w:szCs w:val="24"/>
          <w:lang w:eastAsia="pl-PL"/>
        </w:rPr>
      </w:pPr>
    </w:p>
    <w:p w:rsidR="00927D29" w:rsidRDefault="00927D29" w:rsidP="00927D29">
      <w:pPr>
        <w:spacing w:after="0" w:line="240" w:lineRule="auto"/>
        <w:jc w:val="both"/>
        <w:rPr>
          <w:rFonts w:ascii="Times New Roman" w:hAnsi="Times New Roman"/>
          <w:sz w:val="24"/>
          <w:szCs w:val="24"/>
          <w:lang w:eastAsia="pl-PL"/>
        </w:rPr>
      </w:pPr>
      <w:r w:rsidRPr="005175DF">
        <w:rPr>
          <w:rFonts w:ascii="Times New Roman" w:hAnsi="Times New Roman"/>
          <w:sz w:val="24"/>
          <w:szCs w:val="24"/>
          <w:lang w:eastAsia="pl-PL"/>
        </w:rPr>
        <w:t xml:space="preserve">W posiedzeniu udział wzięli członkowie Komisji wg załączonej listy obecności oraz zaproszeni goście: </w:t>
      </w:r>
    </w:p>
    <w:p w:rsidR="00927D29" w:rsidRDefault="00927D29" w:rsidP="00927D29">
      <w:pPr>
        <w:spacing w:after="0" w:line="240" w:lineRule="auto"/>
        <w:jc w:val="both"/>
        <w:rPr>
          <w:rFonts w:ascii="Times New Roman" w:hAnsi="Times New Roman"/>
          <w:sz w:val="24"/>
          <w:szCs w:val="24"/>
          <w:lang w:eastAsia="pl-PL"/>
        </w:rPr>
      </w:pPr>
    </w:p>
    <w:p w:rsidR="00927D29" w:rsidRDefault="00593C2D" w:rsidP="00927D2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Radny – Zdzisław </w:t>
      </w:r>
      <w:proofErr w:type="spellStart"/>
      <w:r>
        <w:rPr>
          <w:rFonts w:ascii="Times New Roman" w:hAnsi="Times New Roman"/>
          <w:sz w:val="24"/>
          <w:szCs w:val="24"/>
          <w:lang w:eastAsia="pl-PL"/>
        </w:rPr>
        <w:t>Grzeca</w:t>
      </w:r>
      <w:proofErr w:type="spellEnd"/>
      <w:r>
        <w:rPr>
          <w:rFonts w:ascii="Times New Roman" w:hAnsi="Times New Roman"/>
          <w:sz w:val="24"/>
          <w:szCs w:val="24"/>
          <w:lang w:eastAsia="pl-PL"/>
        </w:rPr>
        <w:t xml:space="preserve">; </w:t>
      </w:r>
    </w:p>
    <w:p w:rsidR="00593C2D" w:rsidRDefault="00593C2D" w:rsidP="00927D2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Dyrektor Biblioteki Publicznej – Grażyna Kędzierska;</w:t>
      </w:r>
    </w:p>
    <w:p w:rsidR="00593C2D" w:rsidRDefault="00593C2D" w:rsidP="00927D2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Dyrektor Ośrodka Pomocy Społecznej – Izabela </w:t>
      </w:r>
      <w:proofErr w:type="spellStart"/>
      <w:r>
        <w:rPr>
          <w:rFonts w:ascii="Times New Roman" w:hAnsi="Times New Roman"/>
          <w:sz w:val="24"/>
          <w:szCs w:val="24"/>
          <w:lang w:eastAsia="pl-PL"/>
        </w:rPr>
        <w:t>Frὅhlke</w:t>
      </w:r>
      <w:proofErr w:type="spellEnd"/>
      <w:r>
        <w:rPr>
          <w:rFonts w:ascii="Times New Roman" w:hAnsi="Times New Roman"/>
          <w:sz w:val="24"/>
          <w:szCs w:val="24"/>
          <w:lang w:eastAsia="pl-PL"/>
        </w:rPr>
        <w:t xml:space="preserve">; </w:t>
      </w:r>
    </w:p>
    <w:p w:rsidR="00593C2D" w:rsidRDefault="00593C2D" w:rsidP="00927D2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Skarbnik Gminy – Anna Buchwald; </w:t>
      </w:r>
    </w:p>
    <w:p w:rsidR="00593C2D" w:rsidRDefault="00593C2D" w:rsidP="00927D2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Kierownik Referatu Spraw Obywatelskich – Bogumiła Bławat;</w:t>
      </w:r>
    </w:p>
    <w:p w:rsidR="00593C2D" w:rsidRPr="00927D29" w:rsidRDefault="00593C2D" w:rsidP="00927D2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Kierownik Referatu Inwestycji i Rozwoju Gospodarczego – Anna </w:t>
      </w:r>
      <w:proofErr w:type="spellStart"/>
      <w:r>
        <w:rPr>
          <w:rFonts w:ascii="Times New Roman" w:hAnsi="Times New Roman"/>
          <w:sz w:val="24"/>
          <w:szCs w:val="24"/>
          <w:lang w:eastAsia="pl-PL"/>
        </w:rPr>
        <w:t>Sotkiewicz</w:t>
      </w:r>
      <w:proofErr w:type="spellEnd"/>
      <w:r>
        <w:rPr>
          <w:rFonts w:ascii="Times New Roman" w:hAnsi="Times New Roman"/>
          <w:sz w:val="24"/>
          <w:szCs w:val="24"/>
          <w:lang w:eastAsia="pl-PL"/>
        </w:rPr>
        <w:t xml:space="preserve"> – </w:t>
      </w:r>
      <w:proofErr w:type="spellStart"/>
      <w:r>
        <w:rPr>
          <w:rFonts w:ascii="Times New Roman" w:hAnsi="Times New Roman"/>
          <w:sz w:val="24"/>
          <w:szCs w:val="24"/>
          <w:lang w:eastAsia="pl-PL"/>
        </w:rPr>
        <w:t>Tumanik</w:t>
      </w:r>
      <w:proofErr w:type="spellEnd"/>
      <w:r>
        <w:rPr>
          <w:rFonts w:ascii="Times New Roman" w:hAnsi="Times New Roman"/>
          <w:sz w:val="24"/>
          <w:szCs w:val="24"/>
          <w:lang w:eastAsia="pl-PL"/>
        </w:rPr>
        <w:t xml:space="preserve">.  </w:t>
      </w:r>
    </w:p>
    <w:p w:rsidR="00927D29" w:rsidRPr="005175DF" w:rsidRDefault="00927D29" w:rsidP="00927D29">
      <w:pPr>
        <w:spacing w:after="0" w:line="240" w:lineRule="auto"/>
        <w:jc w:val="both"/>
        <w:rPr>
          <w:rFonts w:ascii="Times New Roman" w:hAnsi="Times New Roman"/>
          <w:sz w:val="24"/>
          <w:szCs w:val="24"/>
          <w:lang w:eastAsia="pl-PL"/>
        </w:rPr>
      </w:pPr>
    </w:p>
    <w:p w:rsidR="00927D29" w:rsidRDefault="00927D29" w:rsidP="00927D29">
      <w:pPr>
        <w:spacing w:after="0" w:line="240" w:lineRule="auto"/>
        <w:jc w:val="both"/>
        <w:rPr>
          <w:rFonts w:ascii="Times New Roman" w:hAnsi="Times New Roman"/>
          <w:sz w:val="24"/>
          <w:szCs w:val="24"/>
          <w:lang w:eastAsia="pl-PL"/>
        </w:rPr>
      </w:pPr>
      <w:r w:rsidRPr="005175DF">
        <w:rPr>
          <w:rFonts w:ascii="Times New Roman" w:hAnsi="Times New Roman"/>
          <w:sz w:val="24"/>
          <w:szCs w:val="24"/>
          <w:lang w:eastAsia="pl-PL"/>
        </w:rPr>
        <w:tab/>
        <w:t xml:space="preserve">Posiedzenie otworzyła Przewodnicząca Komisji Pani Danuta </w:t>
      </w:r>
      <w:proofErr w:type="spellStart"/>
      <w:r w:rsidRPr="005175DF">
        <w:rPr>
          <w:rFonts w:ascii="Times New Roman" w:hAnsi="Times New Roman"/>
          <w:sz w:val="24"/>
          <w:szCs w:val="24"/>
          <w:lang w:eastAsia="pl-PL"/>
        </w:rPr>
        <w:t>Wańke</w:t>
      </w:r>
      <w:proofErr w:type="spellEnd"/>
      <w:r w:rsidRPr="005175DF">
        <w:rPr>
          <w:rFonts w:ascii="Times New Roman" w:hAnsi="Times New Roman"/>
          <w:sz w:val="24"/>
          <w:szCs w:val="24"/>
          <w:lang w:eastAsia="pl-PL"/>
        </w:rPr>
        <w:t xml:space="preserve">, która po powitaniu zebranych zaproponowała jego następujący porządek: </w:t>
      </w:r>
    </w:p>
    <w:p w:rsidR="00927D29" w:rsidRPr="00927D29" w:rsidRDefault="00927D29" w:rsidP="00927D29">
      <w:pPr>
        <w:spacing w:after="0" w:line="240" w:lineRule="auto"/>
        <w:jc w:val="both"/>
        <w:rPr>
          <w:rFonts w:ascii="Times New Roman" w:hAnsi="Times New Roman"/>
          <w:sz w:val="24"/>
          <w:szCs w:val="24"/>
          <w:lang w:eastAsia="pl-PL"/>
        </w:rPr>
      </w:pPr>
    </w:p>
    <w:p w:rsidR="00927D29" w:rsidRDefault="00927D29" w:rsidP="00927D29">
      <w:pPr>
        <w:numPr>
          <w:ilvl w:val="0"/>
          <w:numId w:val="1"/>
        </w:numPr>
        <w:spacing w:after="0" w:line="240" w:lineRule="auto"/>
        <w:jc w:val="both"/>
        <w:rPr>
          <w:rFonts w:ascii="Times New Roman" w:eastAsia="Times New Roman" w:hAnsi="Times New Roman"/>
          <w:sz w:val="24"/>
          <w:szCs w:val="24"/>
          <w:lang w:eastAsia="pl-PL"/>
        </w:rPr>
      </w:pPr>
      <w:r w:rsidRPr="00927D29">
        <w:rPr>
          <w:rFonts w:ascii="Times New Roman" w:eastAsia="Times New Roman" w:hAnsi="Times New Roman"/>
          <w:sz w:val="24"/>
          <w:szCs w:val="24"/>
          <w:lang w:eastAsia="pl-PL"/>
        </w:rPr>
        <w:t xml:space="preserve">Otwarcie posiedzenia i przyjęcie porządku; </w:t>
      </w:r>
    </w:p>
    <w:p w:rsidR="006343F5" w:rsidRDefault="006343F5" w:rsidP="006343F5">
      <w:pPr>
        <w:numPr>
          <w:ilvl w:val="0"/>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Opinia Komisji w sprawie projektu</w:t>
      </w:r>
      <w:r w:rsidRPr="004F1075">
        <w:rPr>
          <w:rFonts w:ascii="Times New Roman" w:eastAsia="Times New Roman" w:hAnsi="Times New Roman"/>
          <w:sz w:val="24"/>
          <w:szCs w:val="24"/>
          <w:lang w:eastAsia="pl-PL"/>
        </w:rPr>
        <w:t xml:space="preserve"> uchwały </w:t>
      </w:r>
      <w:r>
        <w:rPr>
          <w:rFonts w:ascii="Times New Roman" w:eastAsia="Times New Roman" w:hAnsi="Times New Roman"/>
          <w:sz w:val="24"/>
          <w:szCs w:val="24"/>
          <w:lang w:eastAsia="pl-PL"/>
        </w:rPr>
        <w:t>dotyczącego</w:t>
      </w:r>
      <w:r w:rsidRPr="004F1075">
        <w:rPr>
          <w:rFonts w:ascii="Times New Roman" w:eastAsia="Times New Roman" w:hAnsi="Times New Roman"/>
          <w:sz w:val="24"/>
          <w:szCs w:val="24"/>
          <w:lang w:eastAsia="pl-PL"/>
        </w:rPr>
        <w:t xml:space="preserve"> przyjęcia rocznego planu współpracy z organizacjami pozarządowymi działającymi na terenie Gminy Sępólno Krajeńskie</w:t>
      </w:r>
      <w:r>
        <w:rPr>
          <w:rFonts w:ascii="Times New Roman" w:eastAsia="Times New Roman" w:hAnsi="Times New Roman"/>
          <w:sz w:val="24"/>
          <w:szCs w:val="24"/>
          <w:lang w:eastAsia="pl-PL"/>
        </w:rPr>
        <w:t xml:space="preserve"> na 2017r.</w:t>
      </w:r>
      <w:r w:rsidRPr="004F1075">
        <w:rPr>
          <w:rFonts w:ascii="Times New Roman" w:eastAsia="Times New Roman" w:hAnsi="Times New Roman"/>
          <w:sz w:val="24"/>
          <w:szCs w:val="24"/>
          <w:lang w:eastAsia="pl-PL"/>
        </w:rPr>
        <w:t xml:space="preserve">; </w:t>
      </w:r>
    </w:p>
    <w:p w:rsidR="006343F5" w:rsidRDefault="006343F5" w:rsidP="006343F5">
      <w:pPr>
        <w:numPr>
          <w:ilvl w:val="0"/>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Opinia Komisji w sprawie projektu uchwały dotyczącego</w:t>
      </w:r>
      <w:r w:rsidRPr="00F02A4B">
        <w:rPr>
          <w:rFonts w:ascii="Times New Roman" w:eastAsia="Times New Roman" w:hAnsi="Times New Roman"/>
          <w:sz w:val="24"/>
          <w:szCs w:val="24"/>
          <w:lang w:eastAsia="pl-PL"/>
        </w:rPr>
        <w:t xml:space="preserve"> zmiany uchwały w sprawie określenia warunków i trybu finansowania rozwoju sportu przez Gminę Sępólno Krajeńskie</w:t>
      </w:r>
      <w:r>
        <w:rPr>
          <w:rFonts w:ascii="Times New Roman" w:eastAsia="Times New Roman" w:hAnsi="Times New Roman"/>
          <w:sz w:val="24"/>
          <w:szCs w:val="24"/>
          <w:lang w:eastAsia="pl-PL"/>
        </w:rPr>
        <w:t>;</w:t>
      </w:r>
    </w:p>
    <w:p w:rsidR="006343F5" w:rsidRPr="006343F5" w:rsidRDefault="006343F5" w:rsidP="006343F5">
      <w:pPr>
        <w:numPr>
          <w:ilvl w:val="0"/>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Opinia</w:t>
      </w:r>
      <w:r w:rsidRPr="00F02A4B">
        <w:rPr>
          <w:rFonts w:ascii="Times New Roman" w:eastAsia="Times New Roman" w:hAnsi="Times New Roman"/>
          <w:sz w:val="24"/>
          <w:szCs w:val="24"/>
          <w:lang w:eastAsia="pl-PL"/>
        </w:rPr>
        <w:t xml:space="preserve"> Komisji </w:t>
      </w:r>
      <w:r>
        <w:rPr>
          <w:rFonts w:ascii="Times New Roman" w:eastAsia="Times New Roman" w:hAnsi="Times New Roman"/>
          <w:sz w:val="24"/>
          <w:szCs w:val="24"/>
          <w:lang w:eastAsia="pl-PL"/>
        </w:rPr>
        <w:t xml:space="preserve">w sprawie </w:t>
      </w:r>
      <w:r w:rsidRPr="00F02A4B">
        <w:rPr>
          <w:rFonts w:ascii="Times New Roman" w:eastAsia="Times New Roman" w:hAnsi="Times New Roman"/>
          <w:sz w:val="24"/>
          <w:szCs w:val="24"/>
          <w:lang w:eastAsia="pl-PL"/>
        </w:rPr>
        <w:t>projekt</w:t>
      </w:r>
      <w:r>
        <w:rPr>
          <w:rFonts w:ascii="Times New Roman" w:eastAsia="Times New Roman" w:hAnsi="Times New Roman"/>
          <w:sz w:val="24"/>
          <w:szCs w:val="24"/>
          <w:lang w:eastAsia="pl-PL"/>
        </w:rPr>
        <w:t>u</w:t>
      </w:r>
      <w:r w:rsidRPr="00F02A4B">
        <w:rPr>
          <w:rFonts w:ascii="Times New Roman" w:eastAsia="Times New Roman" w:hAnsi="Times New Roman"/>
          <w:sz w:val="24"/>
          <w:szCs w:val="24"/>
          <w:lang w:eastAsia="pl-PL"/>
        </w:rPr>
        <w:t xml:space="preserve"> uchwały </w:t>
      </w:r>
      <w:r>
        <w:rPr>
          <w:rFonts w:ascii="Times New Roman" w:eastAsia="Times New Roman" w:hAnsi="Times New Roman"/>
          <w:sz w:val="24"/>
          <w:szCs w:val="24"/>
          <w:lang w:eastAsia="pl-PL"/>
        </w:rPr>
        <w:t xml:space="preserve">dotyczącego jednolitego tekstu uchwały w sprawie wysokości opłat za pobyt dziecka w Żłobku i Klubie Dziecięcym;  </w:t>
      </w:r>
    </w:p>
    <w:p w:rsidR="00927D29" w:rsidRPr="00927D29" w:rsidRDefault="00927D29" w:rsidP="00927D29">
      <w:pPr>
        <w:numPr>
          <w:ilvl w:val="0"/>
          <w:numId w:val="1"/>
        </w:numPr>
        <w:spacing w:after="0" w:line="240" w:lineRule="auto"/>
        <w:jc w:val="both"/>
        <w:rPr>
          <w:rFonts w:ascii="Times New Roman" w:eastAsia="Times New Roman" w:hAnsi="Times New Roman"/>
          <w:sz w:val="24"/>
          <w:szCs w:val="24"/>
          <w:lang w:eastAsia="pl-PL"/>
        </w:rPr>
      </w:pPr>
      <w:r w:rsidRPr="00927D29">
        <w:rPr>
          <w:rFonts w:ascii="Times New Roman" w:eastAsia="Times New Roman" w:hAnsi="Times New Roman"/>
          <w:sz w:val="24"/>
          <w:szCs w:val="24"/>
          <w:lang w:eastAsia="pl-PL"/>
        </w:rPr>
        <w:t xml:space="preserve">Opinia dot. projektu uchwały zmieniającej uchwałę w sprawie przyjęcia Gminnego Programu Profilaktyki i Rozwiązywania Problemów Alkoholowych oraz Przeciwdziałania Narkomanii na 2016r.;  </w:t>
      </w:r>
    </w:p>
    <w:p w:rsidR="00927D29" w:rsidRPr="00927D29" w:rsidRDefault="00927D29" w:rsidP="00927D29">
      <w:pPr>
        <w:numPr>
          <w:ilvl w:val="0"/>
          <w:numId w:val="1"/>
        </w:numPr>
        <w:spacing w:after="0" w:line="240" w:lineRule="auto"/>
        <w:jc w:val="both"/>
        <w:rPr>
          <w:rFonts w:ascii="Times New Roman" w:eastAsia="Times New Roman" w:hAnsi="Times New Roman"/>
          <w:sz w:val="24"/>
          <w:szCs w:val="24"/>
          <w:lang w:eastAsia="pl-PL"/>
        </w:rPr>
      </w:pPr>
      <w:r w:rsidRPr="00927D29">
        <w:rPr>
          <w:rFonts w:ascii="Times New Roman" w:eastAsia="Times New Roman" w:hAnsi="Times New Roman"/>
          <w:sz w:val="24"/>
          <w:szCs w:val="24"/>
          <w:lang w:eastAsia="pl-PL"/>
        </w:rPr>
        <w:t xml:space="preserve">Opinia w sprawie projektu uchwały dot. przyjęcia rocznego programu współpracy z organizacjami pozarządowymi; </w:t>
      </w:r>
    </w:p>
    <w:p w:rsidR="00927D29" w:rsidRPr="00927D29" w:rsidRDefault="00927D29" w:rsidP="00927D29">
      <w:pPr>
        <w:numPr>
          <w:ilvl w:val="0"/>
          <w:numId w:val="1"/>
        </w:numPr>
        <w:spacing w:after="0" w:line="240" w:lineRule="auto"/>
        <w:jc w:val="both"/>
        <w:rPr>
          <w:rFonts w:ascii="Times New Roman" w:eastAsia="Times New Roman" w:hAnsi="Times New Roman"/>
          <w:sz w:val="24"/>
          <w:szCs w:val="24"/>
          <w:lang w:eastAsia="pl-PL"/>
        </w:rPr>
      </w:pPr>
      <w:r w:rsidRPr="00927D29">
        <w:rPr>
          <w:rFonts w:ascii="Times New Roman" w:eastAsia="Times New Roman" w:hAnsi="Times New Roman"/>
          <w:sz w:val="24"/>
          <w:szCs w:val="24"/>
          <w:lang w:eastAsia="pl-PL"/>
        </w:rPr>
        <w:t xml:space="preserve">Opinia Komisji dot. projektu uchwały </w:t>
      </w:r>
      <w:r w:rsidR="00F12839">
        <w:rPr>
          <w:rFonts w:ascii="Times New Roman" w:eastAsia="Times New Roman" w:hAnsi="Times New Roman"/>
          <w:sz w:val="24"/>
          <w:szCs w:val="24"/>
          <w:lang w:eastAsia="pl-PL"/>
        </w:rPr>
        <w:t xml:space="preserve">w sprawie zmiany Statutu Biblioteki Publicznej w Sępólnie Krajeńskim; </w:t>
      </w:r>
      <w:r w:rsidRPr="00927D29">
        <w:rPr>
          <w:rFonts w:ascii="Times New Roman" w:eastAsia="Times New Roman" w:hAnsi="Times New Roman"/>
          <w:sz w:val="24"/>
          <w:szCs w:val="24"/>
          <w:lang w:eastAsia="pl-PL"/>
        </w:rPr>
        <w:t xml:space="preserve">     </w:t>
      </w:r>
    </w:p>
    <w:p w:rsidR="00927D29" w:rsidRDefault="00927D29" w:rsidP="00927D29">
      <w:pPr>
        <w:numPr>
          <w:ilvl w:val="0"/>
          <w:numId w:val="1"/>
        </w:numPr>
        <w:spacing w:after="0" w:line="240" w:lineRule="auto"/>
        <w:contextualSpacing/>
        <w:jc w:val="both"/>
        <w:rPr>
          <w:rFonts w:ascii="Times New Roman" w:eastAsia="Times New Roman" w:hAnsi="Times New Roman"/>
          <w:sz w:val="24"/>
          <w:szCs w:val="24"/>
          <w:lang w:eastAsia="pl-PL"/>
        </w:rPr>
      </w:pPr>
      <w:r w:rsidRPr="00927D29">
        <w:rPr>
          <w:rFonts w:ascii="Times New Roman" w:eastAsia="Times New Roman" w:hAnsi="Times New Roman"/>
          <w:sz w:val="24"/>
          <w:szCs w:val="24"/>
          <w:lang w:eastAsia="pl-PL"/>
        </w:rPr>
        <w:t xml:space="preserve">Stanowisko Komisji w sprawie inicjatywy budowy świetlicy wiejskiej w Lutówku; </w:t>
      </w:r>
    </w:p>
    <w:p w:rsidR="00600A22" w:rsidRPr="00927D29" w:rsidRDefault="00600A22" w:rsidP="00927D29">
      <w:pPr>
        <w:numPr>
          <w:ilvl w:val="0"/>
          <w:numId w:val="1"/>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Propozycje stawek za wywóz nieczystości stałych;  </w:t>
      </w:r>
    </w:p>
    <w:p w:rsidR="00927D29" w:rsidRPr="00927D29" w:rsidRDefault="00927D29" w:rsidP="00927D29">
      <w:pPr>
        <w:numPr>
          <w:ilvl w:val="0"/>
          <w:numId w:val="1"/>
        </w:numPr>
        <w:spacing w:after="0" w:line="240" w:lineRule="auto"/>
        <w:jc w:val="both"/>
        <w:rPr>
          <w:rFonts w:ascii="Times New Roman" w:eastAsia="Times New Roman" w:hAnsi="Times New Roman"/>
          <w:sz w:val="24"/>
          <w:szCs w:val="24"/>
          <w:lang w:eastAsia="pl-PL"/>
        </w:rPr>
      </w:pPr>
      <w:r w:rsidRPr="00927D29">
        <w:rPr>
          <w:rFonts w:ascii="Times New Roman" w:eastAsia="Times New Roman" w:hAnsi="Times New Roman"/>
          <w:sz w:val="24"/>
          <w:szCs w:val="24"/>
          <w:lang w:eastAsia="pl-PL"/>
        </w:rPr>
        <w:t xml:space="preserve">Zatwierdzenie protokołu z poprzedniego posiedzenia Komisji; </w:t>
      </w:r>
    </w:p>
    <w:p w:rsidR="00927D29" w:rsidRPr="00593C2D" w:rsidRDefault="00593C2D" w:rsidP="00927D29">
      <w:pPr>
        <w:numPr>
          <w:ilvl w:val="0"/>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Wolne wnioski i zakończenie.</w:t>
      </w:r>
    </w:p>
    <w:p w:rsidR="00927D29" w:rsidRDefault="00927D29" w:rsidP="00927D29">
      <w:pPr>
        <w:spacing w:after="0" w:line="240" w:lineRule="auto"/>
        <w:jc w:val="both"/>
        <w:rPr>
          <w:rFonts w:ascii="Times New Roman" w:hAnsi="Times New Roman"/>
          <w:sz w:val="24"/>
          <w:szCs w:val="24"/>
          <w:lang w:eastAsia="pl-PL"/>
        </w:rPr>
      </w:pPr>
    </w:p>
    <w:p w:rsidR="00927D29" w:rsidRDefault="00927D29" w:rsidP="00927D2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W/w porządek posiedzenia przyjęto jednogłośnie.  </w:t>
      </w:r>
    </w:p>
    <w:p w:rsidR="00600A22" w:rsidRDefault="00600A22" w:rsidP="00927D29">
      <w:pPr>
        <w:spacing w:after="0" w:line="240" w:lineRule="auto"/>
        <w:jc w:val="both"/>
        <w:rPr>
          <w:rFonts w:ascii="Times New Roman" w:hAnsi="Times New Roman"/>
          <w:sz w:val="24"/>
          <w:szCs w:val="24"/>
          <w:lang w:eastAsia="pl-PL"/>
        </w:rPr>
      </w:pPr>
    </w:p>
    <w:p w:rsidR="00FD55D7" w:rsidRDefault="00FD55D7" w:rsidP="00927D29">
      <w:pPr>
        <w:spacing w:after="0" w:line="240" w:lineRule="auto"/>
        <w:jc w:val="both"/>
        <w:rPr>
          <w:rFonts w:ascii="Times New Roman" w:hAnsi="Times New Roman"/>
          <w:sz w:val="24"/>
          <w:szCs w:val="24"/>
          <w:lang w:eastAsia="pl-PL"/>
        </w:rPr>
      </w:pPr>
    </w:p>
    <w:p w:rsidR="00FD55D7" w:rsidRPr="00FD55D7" w:rsidRDefault="00FD55D7" w:rsidP="00FD55D7">
      <w:pPr>
        <w:spacing w:after="0" w:line="240" w:lineRule="auto"/>
        <w:jc w:val="both"/>
        <w:rPr>
          <w:rFonts w:ascii="Times New Roman" w:eastAsia="Times New Roman" w:hAnsi="Times New Roman"/>
          <w:sz w:val="24"/>
          <w:szCs w:val="24"/>
          <w:lang w:eastAsia="pl-PL"/>
        </w:rPr>
      </w:pPr>
      <w:r w:rsidRPr="00FD55D7">
        <w:rPr>
          <w:rFonts w:ascii="Times New Roman" w:eastAsia="Times New Roman" w:hAnsi="Times New Roman"/>
          <w:sz w:val="24"/>
          <w:szCs w:val="24"/>
          <w:lang w:eastAsia="pl-PL"/>
        </w:rPr>
        <w:t xml:space="preserve">Ad.2. Kierownik Referatu Spraw Obywatelskich przedstawiła Komisji projekt uchwały Rady Miejskiej w sprawie przyjęcia Programu Współpracy Gminy Sępólno Krajeńskie z organizacjami pozarządowymi i innymi podmiotami prowadzącymi działalność pożytku publicznego na rok 2017. Nadmieniła, że w trakcie konsultacji z organizacjami pozarządowymi nie wpłynęły żadne propozycje zmian do przygotowanego projektu programu. Natomiast po konsultacjach z Gminną Radą Pożytku Publicznego Gmina zaproponowała jedną zmianę, tj. aby w priorytetach wprowadzić zapis o wykreśleniu prowadzenia działania związanego z aktywizacją zawodową, które do tej pory zapisane było w Gminnym Centrum Informacji. </w:t>
      </w:r>
      <w:r w:rsidRPr="00FD55D7">
        <w:rPr>
          <w:rFonts w:ascii="Times New Roman" w:eastAsia="Times New Roman" w:hAnsi="Times New Roman"/>
          <w:sz w:val="24"/>
          <w:szCs w:val="24"/>
          <w:lang w:eastAsia="pl-PL"/>
        </w:rPr>
        <w:lastRenderedPageBreak/>
        <w:t xml:space="preserve">Prowadzenie Gminnego Centrum Informacji zostało natomiast wpisane do nauki, edukacji, oświaty i wychowania, bowiem tego rodzaju działalnością GCI zajmuje się obecnie. </w:t>
      </w:r>
      <w:r w:rsidR="00783C4D">
        <w:rPr>
          <w:rFonts w:ascii="Times New Roman" w:eastAsia="Times New Roman" w:hAnsi="Times New Roman"/>
          <w:sz w:val="24"/>
          <w:szCs w:val="24"/>
          <w:lang w:eastAsia="pl-PL"/>
        </w:rPr>
        <w:t xml:space="preserve">Dodała, że w ramach konkursów organizacje pozarządowe mogą pozyskać od Gminy kwotę 200tys.zł. </w:t>
      </w:r>
      <w:r w:rsidRPr="00FD55D7">
        <w:rPr>
          <w:rFonts w:ascii="Times New Roman" w:eastAsia="Times New Roman" w:hAnsi="Times New Roman"/>
          <w:sz w:val="24"/>
          <w:szCs w:val="24"/>
          <w:lang w:eastAsia="pl-PL"/>
        </w:rPr>
        <w:t xml:space="preserve">    </w:t>
      </w: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Pr="00FD55D7" w:rsidRDefault="00FD55D7" w:rsidP="00FD55D7">
      <w:pPr>
        <w:spacing w:after="0" w:line="240" w:lineRule="auto"/>
        <w:jc w:val="both"/>
        <w:rPr>
          <w:rFonts w:ascii="Times New Roman" w:eastAsia="Times New Roman" w:hAnsi="Times New Roman"/>
          <w:sz w:val="24"/>
          <w:szCs w:val="24"/>
          <w:lang w:eastAsia="pl-PL"/>
        </w:rPr>
      </w:pPr>
      <w:r w:rsidRPr="00FD55D7">
        <w:rPr>
          <w:rFonts w:ascii="Times New Roman" w:eastAsia="Times New Roman" w:hAnsi="Times New Roman"/>
          <w:sz w:val="24"/>
          <w:szCs w:val="24"/>
          <w:lang w:eastAsia="pl-PL"/>
        </w:rPr>
        <w:t xml:space="preserve">Komisja zaopiniowała </w:t>
      </w:r>
      <w:r w:rsidR="00CC319E">
        <w:rPr>
          <w:rFonts w:ascii="Times New Roman" w:eastAsia="Times New Roman" w:hAnsi="Times New Roman"/>
          <w:sz w:val="24"/>
          <w:szCs w:val="24"/>
          <w:lang w:eastAsia="pl-PL"/>
        </w:rPr>
        <w:t xml:space="preserve">jednogłośnie pozytywnie projekt przedstawionej uchwały.   </w:t>
      </w:r>
      <w:r w:rsidRPr="00FD55D7">
        <w:rPr>
          <w:rFonts w:ascii="Times New Roman" w:eastAsia="Times New Roman" w:hAnsi="Times New Roman"/>
          <w:sz w:val="24"/>
          <w:szCs w:val="24"/>
          <w:lang w:eastAsia="pl-PL"/>
        </w:rPr>
        <w:t xml:space="preserve">        </w:t>
      </w: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Pr="00FD55D7" w:rsidRDefault="00FD55D7" w:rsidP="00FD55D7">
      <w:pPr>
        <w:spacing w:after="0" w:line="240" w:lineRule="auto"/>
        <w:jc w:val="both"/>
        <w:rPr>
          <w:rFonts w:ascii="Times New Roman" w:eastAsia="Times New Roman" w:hAnsi="Times New Roman"/>
          <w:sz w:val="24"/>
          <w:szCs w:val="24"/>
          <w:lang w:eastAsia="pl-PL"/>
        </w:rPr>
      </w:pPr>
      <w:r w:rsidRPr="00FD55D7">
        <w:rPr>
          <w:rFonts w:ascii="Times New Roman" w:eastAsia="Times New Roman" w:hAnsi="Times New Roman"/>
          <w:sz w:val="24"/>
          <w:szCs w:val="24"/>
          <w:lang w:eastAsia="pl-PL"/>
        </w:rPr>
        <w:t xml:space="preserve">Ad.3. Kierownik Referatu Spraw Obywatelskich przedstawiła Komisji projekt uchwały Rady Miejskiej w sprawie zmiany uchwały w sprawie określenia warunków i trybu finansowania rozwoju sportu przez Gminę Sępólno Krajeńskie. Nadmieniła, że proponowana zmiana wynika z wejścia w życie rozporządzenia Ministra Pracy i Polityki Społecznej dotyczącego druków dla organizacji pozarządowych. Zmianie uległy druki ofert i sprawozdań, co znowelizowano w przygotowanej zmianie projektu uchwały.       </w:t>
      </w: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Pr="00FD55D7" w:rsidRDefault="00CC319E" w:rsidP="00FD55D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Komisja zaopiniowała jednogłośnie pozytywnie projekt przedstawionej uchwały.   </w:t>
      </w:r>
      <w:r w:rsidR="00FD55D7" w:rsidRPr="00FD55D7">
        <w:rPr>
          <w:rFonts w:ascii="Times New Roman" w:eastAsia="Times New Roman" w:hAnsi="Times New Roman"/>
          <w:sz w:val="24"/>
          <w:szCs w:val="24"/>
          <w:lang w:eastAsia="pl-PL"/>
        </w:rPr>
        <w:t xml:space="preserve">        </w:t>
      </w: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Pr="00FD55D7" w:rsidRDefault="00FD55D7" w:rsidP="00FD55D7">
      <w:pPr>
        <w:spacing w:after="0" w:line="240" w:lineRule="auto"/>
        <w:jc w:val="both"/>
        <w:rPr>
          <w:rFonts w:ascii="Times New Roman" w:eastAsia="Times New Roman" w:hAnsi="Times New Roman"/>
          <w:sz w:val="24"/>
          <w:szCs w:val="24"/>
          <w:lang w:eastAsia="pl-PL"/>
        </w:rPr>
      </w:pPr>
      <w:r w:rsidRPr="00FD55D7">
        <w:rPr>
          <w:rFonts w:ascii="Times New Roman" w:eastAsia="Times New Roman" w:hAnsi="Times New Roman"/>
          <w:sz w:val="24"/>
          <w:szCs w:val="24"/>
          <w:lang w:eastAsia="pl-PL"/>
        </w:rPr>
        <w:t xml:space="preserve">Ad.4. Kierownik Referatu Spraw Obywatelskich przedstawiła Komisji projekt uchwały w sprawie jednolitego tekstu uchwały dotyczącej wysokości opłat za pobyt dziecka w Żłobku i Klubie Dziecięcym. Pani Bławat nadmieniła, że nowelizację, zgodnie z prawem, należy przygotować przed okresem roku od uchwalenia uchwały pierwotnej. Tekst jednolity nie zawiera żadnych zmian, tylko ujednolica wszystkie zmiany </w:t>
      </w:r>
      <w:r w:rsidR="004311CD">
        <w:rPr>
          <w:rFonts w:ascii="Times New Roman" w:eastAsia="Times New Roman" w:hAnsi="Times New Roman"/>
          <w:sz w:val="24"/>
          <w:szCs w:val="24"/>
          <w:lang w:eastAsia="pl-PL"/>
        </w:rPr>
        <w:t>wprowadzone</w:t>
      </w:r>
      <w:r w:rsidRPr="00FD55D7">
        <w:rPr>
          <w:rFonts w:ascii="Times New Roman" w:eastAsia="Times New Roman" w:hAnsi="Times New Roman"/>
          <w:sz w:val="24"/>
          <w:szCs w:val="24"/>
          <w:lang w:eastAsia="pl-PL"/>
        </w:rPr>
        <w:t xml:space="preserve"> po uchwaleniu uchwały pierwotnej. </w:t>
      </w: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Default="00CC319E" w:rsidP="00FD55D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Komisja zaopiniowała jednogłośnie pozytywnie projekt przedstawionej uchwały.    </w:t>
      </w:r>
      <w:r w:rsidR="00FD55D7" w:rsidRPr="00FD55D7">
        <w:rPr>
          <w:rFonts w:ascii="Times New Roman" w:eastAsia="Times New Roman" w:hAnsi="Times New Roman"/>
          <w:sz w:val="24"/>
          <w:szCs w:val="24"/>
          <w:lang w:eastAsia="pl-PL"/>
        </w:rPr>
        <w:t xml:space="preserve">   </w:t>
      </w:r>
    </w:p>
    <w:p w:rsidR="0046560D" w:rsidRDefault="0046560D" w:rsidP="00FD55D7">
      <w:pPr>
        <w:spacing w:after="0" w:line="240" w:lineRule="auto"/>
        <w:jc w:val="both"/>
        <w:rPr>
          <w:rFonts w:ascii="Times New Roman" w:eastAsia="Times New Roman" w:hAnsi="Times New Roman"/>
          <w:sz w:val="24"/>
          <w:szCs w:val="24"/>
          <w:lang w:eastAsia="pl-PL"/>
        </w:rPr>
      </w:pPr>
    </w:p>
    <w:p w:rsidR="0046560D" w:rsidRDefault="0046560D" w:rsidP="00FD55D7">
      <w:pPr>
        <w:spacing w:after="0" w:line="240" w:lineRule="auto"/>
        <w:jc w:val="both"/>
        <w:rPr>
          <w:rFonts w:ascii="Times New Roman" w:eastAsia="Times New Roman" w:hAnsi="Times New Roman"/>
          <w:sz w:val="24"/>
          <w:szCs w:val="24"/>
          <w:lang w:eastAsia="pl-PL"/>
        </w:rPr>
      </w:pPr>
    </w:p>
    <w:p w:rsidR="0046560D" w:rsidRDefault="0046560D" w:rsidP="00FD55D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Ad.5. Dyrektor Ośrodka Pomocy Społecznej przedstawiła Komisji projekt uchwały Rady Miejskiej </w:t>
      </w:r>
      <w:r w:rsidRPr="00927D29">
        <w:rPr>
          <w:rFonts w:ascii="Times New Roman" w:eastAsia="Times New Roman" w:hAnsi="Times New Roman"/>
          <w:sz w:val="24"/>
          <w:szCs w:val="24"/>
          <w:lang w:eastAsia="pl-PL"/>
        </w:rPr>
        <w:t>zmieniającej uchwałę w sprawie przyjęcia Gminnego Programu Profilaktyki i Rozwiązywania Problemów Alkoholowych oraz Przeciwdziałania Narkomanii na 2016r.</w:t>
      </w:r>
    </w:p>
    <w:p w:rsidR="0046560D" w:rsidRDefault="0046560D" w:rsidP="001A772B">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Nadmieniła, że zmiana wynika ze wzrostu o 40tys.zł. wpływów z wydanych zezwoleń na sprzedaż napojów alkoholowych. Podkreśliła, że te środki mogą być przeznaczone tylko na zadania objęte programem.</w:t>
      </w:r>
      <w:r w:rsidR="001A772B">
        <w:rPr>
          <w:rFonts w:ascii="Times New Roman" w:eastAsia="Times New Roman" w:hAnsi="Times New Roman"/>
          <w:sz w:val="24"/>
          <w:szCs w:val="24"/>
          <w:lang w:eastAsia="pl-PL"/>
        </w:rPr>
        <w:t xml:space="preserve"> </w:t>
      </w:r>
      <w:r w:rsidR="00212C1C">
        <w:rPr>
          <w:rFonts w:ascii="Times New Roman" w:eastAsia="Times New Roman" w:hAnsi="Times New Roman"/>
          <w:sz w:val="24"/>
          <w:szCs w:val="24"/>
          <w:lang w:eastAsia="pl-PL"/>
        </w:rPr>
        <w:t xml:space="preserve">Nadmieniła, że konieczność zmiany uchwały jest wymagana gdy wzrost środków przekracza o 10% kwotę przeznaczoną na program. </w:t>
      </w:r>
      <w:r w:rsidR="001A772B">
        <w:rPr>
          <w:rFonts w:ascii="Times New Roman" w:eastAsia="Times New Roman" w:hAnsi="Times New Roman"/>
          <w:sz w:val="24"/>
          <w:szCs w:val="24"/>
          <w:lang w:eastAsia="pl-PL"/>
        </w:rPr>
        <w:t xml:space="preserve">Propozycja obejmuje przeznaczenie środków na Świetlicę Terapeutyczną, </w:t>
      </w:r>
      <w:r w:rsidR="00F12839">
        <w:rPr>
          <w:rFonts w:ascii="Times New Roman" w:eastAsia="Times New Roman" w:hAnsi="Times New Roman"/>
          <w:sz w:val="24"/>
          <w:szCs w:val="24"/>
          <w:lang w:eastAsia="pl-PL"/>
        </w:rPr>
        <w:t xml:space="preserve">na pomoc dzieciom z rodzin dysfunkcyjnych, </w:t>
      </w:r>
      <w:r w:rsidR="001A772B">
        <w:rPr>
          <w:rFonts w:ascii="Times New Roman" w:eastAsia="Times New Roman" w:hAnsi="Times New Roman"/>
          <w:sz w:val="24"/>
          <w:szCs w:val="24"/>
          <w:lang w:eastAsia="pl-PL"/>
        </w:rPr>
        <w:t>gdzie istnieją braki</w:t>
      </w:r>
      <w:r w:rsidR="008A4B3D">
        <w:rPr>
          <w:rFonts w:ascii="Times New Roman" w:eastAsia="Times New Roman" w:hAnsi="Times New Roman"/>
          <w:sz w:val="24"/>
          <w:szCs w:val="24"/>
          <w:lang w:eastAsia="pl-PL"/>
        </w:rPr>
        <w:t xml:space="preserve"> finansowe.</w:t>
      </w:r>
      <w:r w:rsidR="00F12839">
        <w:rPr>
          <w:rFonts w:ascii="Times New Roman" w:eastAsia="Times New Roman" w:hAnsi="Times New Roman"/>
          <w:sz w:val="24"/>
          <w:szCs w:val="24"/>
          <w:lang w:eastAsia="pl-PL"/>
        </w:rPr>
        <w:t xml:space="preserve"> </w:t>
      </w:r>
      <w:r w:rsidR="008719C2">
        <w:rPr>
          <w:rFonts w:ascii="Times New Roman" w:eastAsia="Times New Roman" w:hAnsi="Times New Roman"/>
          <w:sz w:val="24"/>
          <w:szCs w:val="24"/>
          <w:lang w:eastAsia="pl-PL"/>
        </w:rPr>
        <w:t xml:space="preserve"> </w:t>
      </w:r>
      <w:r w:rsidR="008A4B3D">
        <w:rPr>
          <w:rFonts w:ascii="Times New Roman" w:eastAsia="Times New Roman" w:hAnsi="Times New Roman"/>
          <w:sz w:val="24"/>
          <w:szCs w:val="24"/>
          <w:lang w:eastAsia="pl-PL"/>
        </w:rPr>
        <w:t xml:space="preserve"> </w:t>
      </w:r>
      <w:r w:rsidR="00B97614">
        <w:rPr>
          <w:rFonts w:ascii="Times New Roman" w:eastAsia="Times New Roman" w:hAnsi="Times New Roman"/>
          <w:sz w:val="24"/>
          <w:szCs w:val="24"/>
          <w:lang w:eastAsia="pl-PL"/>
        </w:rPr>
        <w:t xml:space="preserve">   </w:t>
      </w:r>
      <w:r w:rsidR="001A772B">
        <w:rPr>
          <w:rFonts w:ascii="Times New Roman" w:eastAsia="Times New Roman" w:hAnsi="Times New Roman"/>
          <w:sz w:val="24"/>
          <w:szCs w:val="24"/>
          <w:lang w:eastAsia="pl-PL"/>
        </w:rPr>
        <w:t xml:space="preserve">    </w:t>
      </w:r>
      <w:r w:rsidR="001A772B">
        <w:rPr>
          <w:rFonts w:ascii="Times New Roman" w:eastAsia="Times New Roman" w:hAnsi="Times New Roman"/>
          <w:sz w:val="24"/>
          <w:szCs w:val="24"/>
          <w:lang w:eastAsia="pl-PL"/>
        </w:rPr>
        <w:tab/>
      </w:r>
    </w:p>
    <w:p w:rsidR="00940238" w:rsidRDefault="00940238" w:rsidP="001A772B">
      <w:pPr>
        <w:spacing w:after="0" w:line="240" w:lineRule="auto"/>
        <w:jc w:val="both"/>
        <w:rPr>
          <w:rFonts w:ascii="Times New Roman" w:eastAsia="Times New Roman" w:hAnsi="Times New Roman"/>
          <w:sz w:val="24"/>
          <w:szCs w:val="24"/>
          <w:lang w:eastAsia="pl-PL"/>
        </w:rPr>
      </w:pPr>
    </w:p>
    <w:p w:rsidR="0046560D" w:rsidRDefault="0046560D" w:rsidP="00FD55D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Komisja zaopiniowała jednogłośnie pozytywnie projekt przedstawionej uchwały.</w:t>
      </w:r>
      <w:r w:rsidR="00212C1C">
        <w:rPr>
          <w:rFonts w:ascii="Times New Roman" w:eastAsia="Times New Roman" w:hAnsi="Times New Roman"/>
          <w:sz w:val="24"/>
          <w:szCs w:val="24"/>
          <w:lang w:eastAsia="pl-PL"/>
        </w:rPr>
        <w:t xml:space="preserve"> </w:t>
      </w:r>
      <w:r w:rsidRPr="00927D2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p>
    <w:p w:rsidR="00F12839" w:rsidRDefault="00F12839" w:rsidP="00FD55D7">
      <w:pPr>
        <w:spacing w:after="0" w:line="240" w:lineRule="auto"/>
        <w:jc w:val="both"/>
        <w:rPr>
          <w:rFonts w:ascii="Times New Roman" w:eastAsia="Times New Roman" w:hAnsi="Times New Roman"/>
          <w:sz w:val="24"/>
          <w:szCs w:val="24"/>
          <w:lang w:eastAsia="pl-PL"/>
        </w:rPr>
      </w:pPr>
    </w:p>
    <w:p w:rsidR="00F12839" w:rsidRDefault="00F12839" w:rsidP="00FD55D7">
      <w:pPr>
        <w:spacing w:after="0" w:line="240" w:lineRule="auto"/>
        <w:jc w:val="both"/>
        <w:rPr>
          <w:rFonts w:ascii="Times New Roman" w:eastAsia="Times New Roman" w:hAnsi="Times New Roman"/>
          <w:sz w:val="24"/>
          <w:szCs w:val="24"/>
          <w:lang w:eastAsia="pl-PL"/>
        </w:rPr>
      </w:pPr>
    </w:p>
    <w:p w:rsidR="00F12839" w:rsidRDefault="00F12839" w:rsidP="00FD55D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Ad.7. Dyrektor Biblioteki Publicznej przedstawiła Komisji </w:t>
      </w:r>
      <w:r w:rsidRPr="00927D29">
        <w:rPr>
          <w:rFonts w:ascii="Times New Roman" w:eastAsia="Times New Roman" w:hAnsi="Times New Roman"/>
          <w:sz w:val="24"/>
          <w:szCs w:val="24"/>
          <w:lang w:eastAsia="pl-PL"/>
        </w:rPr>
        <w:t xml:space="preserve">projekt uchwały zmieniającej uchwałę w sprawie </w:t>
      </w:r>
      <w:r>
        <w:rPr>
          <w:rFonts w:ascii="Times New Roman" w:eastAsia="Times New Roman" w:hAnsi="Times New Roman"/>
          <w:sz w:val="24"/>
          <w:szCs w:val="24"/>
          <w:lang w:eastAsia="pl-PL"/>
        </w:rPr>
        <w:t>zmiany Statutu Biblioteki Publicznej w Sępolnie Krajeńskim. Nadmieniła, że proponowane  zmiany wynikają z nowelizacji przepisów regulujących funkcjonowanie bibliotek.</w:t>
      </w:r>
    </w:p>
    <w:p w:rsidR="00F12839" w:rsidRDefault="00F12839" w:rsidP="00FD55D7">
      <w:pPr>
        <w:spacing w:after="0" w:line="240" w:lineRule="auto"/>
        <w:jc w:val="both"/>
        <w:rPr>
          <w:rFonts w:ascii="Times New Roman" w:eastAsia="Times New Roman" w:hAnsi="Times New Roman"/>
          <w:sz w:val="24"/>
          <w:szCs w:val="24"/>
          <w:lang w:eastAsia="pl-PL"/>
        </w:rPr>
      </w:pPr>
    </w:p>
    <w:p w:rsidR="00F12839" w:rsidRPr="00FD55D7" w:rsidRDefault="00F12839" w:rsidP="00FD55D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Komisja zaopiniowała jednogłośnie pozytywnie projekt przedstawionej uchwały.          </w:t>
      </w:r>
    </w:p>
    <w:p w:rsidR="00FD55D7" w:rsidRPr="00FD55D7" w:rsidRDefault="00FD55D7" w:rsidP="00FD55D7">
      <w:pPr>
        <w:spacing w:after="0" w:line="240" w:lineRule="auto"/>
        <w:jc w:val="both"/>
        <w:rPr>
          <w:rFonts w:ascii="Times New Roman" w:eastAsia="Times New Roman" w:hAnsi="Times New Roman"/>
          <w:sz w:val="24"/>
          <w:szCs w:val="24"/>
          <w:lang w:eastAsia="pl-PL"/>
        </w:rPr>
      </w:pPr>
    </w:p>
    <w:p w:rsidR="00FD55D7" w:rsidRDefault="00FD55D7" w:rsidP="00927D29">
      <w:pPr>
        <w:spacing w:after="0" w:line="240" w:lineRule="auto"/>
        <w:jc w:val="both"/>
        <w:rPr>
          <w:rFonts w:ascii="Times New Roman" w:hAnsi="Times New Roman"/>
          <w:sz w:val="24"/>
          <w:szCs w:val="24"/>
          <w:lang w:eastAsia="pl-PL"/>
        </w:rPr>
      </w:pPr>
    </w:p>
    <w:p w:rsidR="00C75516" w:rsidRDefault="00600A22" w:rsidP="00927D2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w:t>
      </w:r>
      <w:r w:rsidR="00FD55D7">
        <w:rPr>
          <w:rFonts w:ascii="Times New Roman" w:hAnsi="Times New Roman"/>
          <w:sz w:val="24"/>
          <w:szCs w:val="24"/>
          <w:lang w:eastAsia="pl-PL"/>
        </w:rPr>
        <w:t>8</w:t>
      </w:r>
      <w:r>
        <w:rPr>
          <w:rFonts w:ascii="Times New Roman" w:hAnsi="Times New Roman"/>
          <w:sz w:val="24"/>
          <w:szCs w:val="24"/>
          <w:lang w:eastAsia="pl-PL"/>
        </w:rPr>
        <w:t xml:space="preserve">. Kierownik Referatu Inwestycji i Rozwoju Gospodarczego przedstawiła Komisji wniosek Sołectwa Lutówko w sprawie inicjatywy budowy świetlicy wiejskiej w Lutówku. Nadmieniła, </w:t>
      </w:r>
      <w:r>
        <w:rPr>
          <w:rFonts w:ascii="Times New Roman" w:hAnsi="Times New Roman"/>
          <w:sz w:val="24"/>
          <w:szCs w:val="24"/>
          <w:lang w:eastAsia="pl-PL"/>
        </w:rPr>
        <w:lastRenderedPageBreak/>
        <w:t>że w miejscu wskazanym prze</w:t>
      </w:r>
      <w:r w:rsidR="00470B99">
        <w:rPr>
          <w:rFonts w:ascii="Times New Roman" w:hAnsi="Times New Roman"/>
          <w:sz w:val="24"/>
          <w:szCs w:val="24"/>
          <w:lang w:eastAsia="pl-PL"/>
        </w:rPr>
        <w:t>z</w:t>
      </w:r>
      <w:r>
        <w:rPr>
          <w:rFonts w:ascii="Times New Roman" w:hAnsi="Times New Roman"/>
          <w:sz w:val="24"/>
          <w:szCs w:val="24"/>
          <w:lang w:eastAsia="pl-PL"/>
        </w:rPr>
        <w:t xml:space="preserve"> Sołectwo nie ma możliwości budowy świetlicy bez zmiany planu miejscowego zagospodarowania, który obecnie przewiduje tam tereny pod sport, turystykę i wypoczynek. Ponadto obecnie nie ma możliwości sprzedaży obecnej świetlicy ze względu na zaangażowanie tam środków unijnych, istnieje tam bowiem 5 – letni okres trwałości projektu.   </w:t>
      </w:r>
    </w:p>
    <w:p w:rsidR="00C75516" w:rsidRDefault="00C75516" w:rsidP="00927D29">
      <w:pPr>
        <w:spacing w:after="0" w:line="240" w:lineRule="auto"/>
        <w:jc w:val="both"/>
        <w:rPr>
          <w:rFonts w:ascii="Times New Roman" w:hAnsi="Times New Roman"/>
          <w:sz w:val="24"/>
          <w:szCs w:val="24"/>
          <w:lang w:eastAsia="pl-PL"/>
        </w:rPr>
      </w:pPr>
    </w:p>
    <w:p w:rsidR="00600A22" w:rsidRDefault="00C75516" w:rsidP="00927D2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jednogłośnie opowiedziała się za przekazaniem Sołectwu wniosku do ponownego rozpatrzenia sugerując możliwość ewentualnej rozbudowy obecnie istniejącego budynku świetlicy. </w:t>
      </w:r>
      <w:r w:rsidR="00600A22">
        <w:rPr>
          <w:rFonts w:ascii="Times New Roman" w:hAnsi="Times New Roman"/>
          <w:sz w:val="24"/>
          <w:szCs w:val="24"/>
          <w:lang w:eastAsia="pl-PL"/>
        </w:rPr>
        <w:t xml:space="preserve">     </w:t>
      </w:r>
    </w:p>
    <w:p w:rsidR="00927D29" w:rsidRDefault="00927D29" w:rsidP="00927D29">
      <w:pPr>
        <w:spacing w:after="0" w:line="240" w:lineRule="auto"/>
        <w:jc w:val="both"/>
        <w:rPr>
          <w:rFonts w:ascii="Times New Roman" w:hAnsi="Times New Roman"/>
          <w:sz w:val="24"/>
          <w:szCs w:val="24"/>
          <w:lang w:eastAsia="pl-PL"/>
        </w:rPr>
      </w:pPr>
    </w:p>
    <w:p w:rsidR="001B25A1" w:rsidRDefault="001B25A1" w:rsidP="00927D29">
      <w:pPr>
        <w:spacing w:after="0" w:line="240" w:lineRule="auto"/>
        <w:jc w:val="both"/>
        <w:rPr>
          <w:rFonts w:ascii="Times New Roman" w:hAnsi="Times New Roman"/>
          <w:sz w:val="24"/>
          <w:szCs w:val="24"/>
          <w:lang w:eastAsia="pl-PL"/>
        </w:rPr>
      </w:pPr>
    </w:p>
    <w:p w:rsidR="001B25A1" w:rsidRPr="001B25A1" w:rsidRDefault="001B25A1" w:rsidP="001B25A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lang w:eastAsia="pl-PL"/>
        </w:rPr>
        <w:t>Ad.</w:t>
      </w:r>
      <w:r w:rsidR="00FD55D7">
        <w:rPr>
          <w:rFonts w:ascii="Times New Roman" w:hAnsi="Times New Roman"/>
          <w:sz w:val="24"/>
          <w:szCs w:val="24"/>
          <w:lang w:eastAsia="pl-PL"/>
        </w:rPr>
        <w:t>9</w:t>
      </w:r>
      <w:r>
        <w:rPr>
          <w:rFonts w:ascii="Times New Roman" w:hAnsi="Times New Roman"/>
          <w:sz w:val="24"/>
          <w:szCs w:val="24"/>
          <w:lang w:eastAsia="pl-PL"/>
        </w:rPr>
        <w:t>.</w:t>
      </w:r>
      <w:r w:rsidRPr="001B25A1">
        <w:rPr>
          <w:rFonts w:ascii="Times New Roman" w:eastAsia="Times New Roman" w:hAnsi="Times New Roman"/>
          <w:sz w:val="24"/>
          <w:szCs w:val="24"/>
          <w:lang w:eastAsia="pl-PL"/>
        </w:rPr>
        <w:t xml:space="preserve"> Pani Skarbnik poinformowała, że Gmina w miesiącu sierpniu ogłosiła przetarg na wywóz i zagospodarowanie nieczystości stałych z nieruchomości zamieszkałych i niezamieszkałych. Złożona została jedna oferta przez konsorcjum zakładów gospodarki komunalnej z terenu Powiatu Sępoleńskiego, która określała kwotę 1.675tys.zł. za nieruchomości zamieszkałe</w:t>
      </w:r>
      <w:r>
        <w:rPr>
          <w:rFonts w:ascii="Times New Roman" w:eastAsia="Times New Roman" w:hAnsi="Times New Roman"/>
          <w:sz w:val="24"/>
          <w:szCs w:val="24"/>
          <w:lang w:eastAsia="pl-PL"/>
        </w:rPr>
        <w:t>, jest to o 10tys.zł. więcej niż w roku bieżącym.</w:t>
      </w:r>
      <w:r w:rsidRPr="001B25A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Do tej kwoty należy dodać kwotę około 60-70tys.zł. związaną z migracją, czyli przejściem 40% mieszkańców na segregację. </w:t>
      </w:r>
      <w:r w:rsidR="007B257D">
        <w:rPr>
          <w:rFonts w:ascii="Times New Roman" w:eastAsia="Times New Roman" w:hAnsi="Times New Roman"/>
          <w:sz w:val="24"/>
          <w:szCs w:val="24"/>
          <w:lang w:eastAsia="pl-PL"/>
        </w:rPr>
        <w:t xml:space="preserve">Podkreśliła, że gdyby nie było tej migracji, to system by się zbilansował. </w:t>
      </w:r>
      <w:r>
        <w:rPr>
          <w:rFonts w:ascii="Times New Roman" w:eastAsia="Times New Roman" w:hAnsi="Times New Roman"/>
          <w:sz w:val="24"/>
          <w:szCs w:val="24"/>
          <w:lang w:eastAsia="pl-PL"/>
        </w:rPr>
        <w:t>Taka kwota brakuje do zamknięcia systemu tegorocznego i zostanie ona przerzucona na rok następny. Razem koszt obsługi</w:t>
      </w:r>
      <w:r w:rsidR="00CD113F">
        <w:rPr>
          <w:rFonts w:ascii="Times New Roman" w:eastAsia="Times New Roman" w:hAnsi="Times New Roman"/>
          <w:sz w:val="24"/>
          <w:szCs w:val="24"/>
          <w:lang w:eastAsia="pl-PL"/>
        </w:rPr>
        <w:t xml:space="preserve"> systemu z porównaniu z rokiem ubiegłym wzrośnie o około 100tys.zł. </w:t>
      </w:r>
      <w:r w:rsidRPr="001B25A1">
        <w:rPr>
          <w:rFonts w:ascii="Times New Roman" w:eastAsia="Times New Roman" w:hAnsi="Times New Roman"/>
          <w:sz w:val="24"/>
          <w:szCs w:val="24"/>
          <w:lang w:eastAsia="pl-PL"/>
        </w:rPr>
        <w:t>W oparciu o te koszty oraz koszty obsługi systemu zostało przygotowanych przez Gminę kilka wariantów cen wywozu w zakresie nieruchomości zamieszkałych. Warianty zakładają bilansowanie się systemu</w:t>
      </w:r>
      <w:r w:rsidR="005B4C37">
        <w:rPr>
          <w:rFonts w:ascii="Times New Roman" w:eastAsia="Times New Roman" w:hAnsi="Times New Roman"/>
          <w:sz w:val="24"/>
          <w:szCs w:val="24"/>
          <w:lang w:eastAsia="pl-PL"/>
        </w:rPr>
        <w:t>.</w:t>
      </w:r>
      <w:r w:rsidRPr="001B25A1">
        <w:rPr>
          <w:rFonts w:ascii="Times New Roman" w:eastAsia="Times New Roman" w:hAnsi="Times New Roman"/>
          <w:sz w:val="24"/>
          <w:szCs w:val="24"/>
          <w:lang w:eastAsia="pl-PL"/>
        </w:rPr>
        <w:t xml:space="preserve"> Obecnie obowiązująca stawka za wywóz odpadów niesegregowanych to 18zł., a za wywóz odpadów segregowanych 9zł. </w:t>
      </w:r>
      <w:r w:rsidR="00CD113F">
        <w:rPr>
          <w:rFonts w:ascii="Times New Roman" w:eastAsia="Times New Roman" w:hAnsi="Times New Roman"/>
          <w:sz w:val="24"/>
          <w:szCs w:val="24"/>
          <w:lang w:eastAsia="pl-PL"/>
        </w:rPr>
        <w:t xml:space="preserve">Podkreśliła, że zaległości w opłatach wynoszą rocznie 30-40tys.zł.  </w:t>
      </w:r>
      <w:r w:rsidRPr="001B25A1">
        <w:rPr>
          <w:rFonts w:ascii="Times New Roman" w:eastAsia="Times New Roman" w:hAnsi="Times New Roman"/>
          <w:sz w:val="24"/>
          <w:szCs w:val="24"/>
          <w:lang w:eastAsia="pl-PL"/>
        </w:rPr>
        <w:t>Propozycje są następujące</w:t>
      </w:r>
      <w:r w:rsidR="00CD113F">
        <w:rPr>
          <w:rFonts w:ascii="Times New Roman" w:eastAsia="Times New Roman" w:hAnsi="Times New Roman"/>
          <w:sz w:val="24"/>
          <w:szCs w:val="24"/>
          <w:lang w:eastAsia="pl-PL"/>
        </w:rPr>
        <w:t>, nie uwzględniają one ponownej dużej migracji</w:t>
      </w:r>
      <w:r w:rsidR="00C632FE">
        <w:rPr>
          <w:rFonts w:ascii="Times New Roman" w:eastAsia="Times New Roman" w:hAnsi="Times New Roman"/>
          <w:sz w:val="24"/>
          <w:szCs w:val="24"/>
          <w:lang w:eastAsia="pl-PL"/>
        </w:rPr>
        <w:t>, która w roku bieżącym objęła 2,5tys. mieszkańców</w:t>
      </w:r>
      <w:r w:rsidRPr="001B25A1">
        <w:rPr>
          <w:rFonts w:ascii="Times New Roman" w:eastAsia="Times New Roman" w:hAnsi="Times New Roman"/>
          <w:sz w:val="24"/>
          <w:szCs w:val="24"/>
          <w:lang w:eastAsia="pl-PL"/>
        </w:rPr>
        <w:t>:</w:t>
      </w:r>
    </w:p>
    <w:p w:rsidR="001B25A1" w:rsidRPr="001B25A1" w:rsidRDefault="001B25A1" w:rsidP="001B25A1">
      <w:pPr>
        <w:spacing w:after="0" w:line="240" w:lineRule="auto"/>
        <w:jc w:val="both"/>
        <w:rPr>
          <w:rFonts w:ascii="Times New Roman" w:eastAsia="Times New Roman" w:hAnsi="Times New Roman"/>
          <w:sz w:val="24"/>
          <w:szCs w:val="24"/>
          <w:lang w:eastAsia="pl-PL"/>
        </w:rPr>
      </w:pPr>
      <w:r w:rsidRPr="001B25A1">
        <w:rPr>
          <w:rFonts w:ascii="Times New Roman" w:eastAsia="Times New Roman" w:hAnsi="Times New Roman"/>
          <w:sz w:val="24"/>
          <w:szCs w:val="24"/>
          <w:lang w:eastAsia="pl-PL"/>
        </w:rPr>
        <w:t xml:space="preserve">– podwyżka nieczystości segregowanych do kwoty 11zł., niesegregowanych do 20zł.;               </w:t>
      </w:r>
    </w:p>
    <w:p w:rsidR="001B25A1" w:rsidRPr="001B25A1" w:rsidRDefault="001B25A1" w:rsidP="001B25A1">
      <w:pPr>
        <w:spacing w:after="0" w:line="240" w:lineRule="auto"/>
        <w:jc w:val="both"/>
        <w:rPr>
          <w:rFonts w:ascii="Times New Roman" w:eastAsia="Times New Roman" w:hAnsi="Times New Roman"/>
          <w:sz w:val="24"/>
          <w:szCs w:val="24"/>
          <w:lang w:eastAsia="pl-PL"/>
        </w:rPr>
      </w:pPr>
      <w:r w:rsidRPr="001B25A1">
        <w:rPr>
          <w:rFonts w:ascii="Times New Roman" w:eastAsia="Times New Roman" w:hAnsi="Times New Roman"/>
          <w:sz w:val="24"/>
          <w:szCs w:val="24"/>
          <w:lang w:eastAsia="pl-PL"/>
        </w:rPr>
        <w:t xml:space="preserve">– podwyżka nieczystości segregowanych do kwoty 11zł., niesegregowanych do 21zł.;               </w:t>
      </w:r>
    </w:p>
    <w:p w:rsidR="001B25A1" w:rsidRPr="001B25A1" w:rsidRDefault="001B25A1" w:rsidP="001B25A1">
      <w:pPr>
        <w:spacing w:after="0" w:line="240" w:lineRule="auto"/>
        <w:jc w:val="both"/>
        <w:rPr>
          <w:rFonts w:ascii="Times New Roman" w:eastAsia="Times New Roman" w:hAnsi="Times New Roman"/>
          <w:sz w:val="24"/>
          <w:szCs w:val="24"/>
          <w:lang w:eastAsia="pl-PL"/>
        </w:rPr>
      </w:pPr>
      <w:r w:rsidRPr="001B25A1">
        <w:rPr>
          <w:rFonts w:ascii="Times New Roman" w:eastAsia="Times New Roman" w:hAnsi="Times New Roman"/>
          <w:sz w:val="24"/>
          <w:szCs w:val="24"/>
          <w:lang w:eastAsia="pl-PL"/>
        </w:rPr>
        <w:t xml:space="preserve">– podwyżka nieczystości segregowanych do kwoty 12zł., niesegregowanych do 20zł.;               </w:t>
      </w:r>
    </w:p>
    <w:p w:rsidR="001B25A1" w:rsidRDefault="001B25A1" w:rsidP="001B25A1">
      <w:pPr>
        <w:spacing w:after="0" w:line="240" w:lineRule="auto"/>
        <w:jc w:val="both"/>
        <w:rPr>
          <w:rFonts w:ascii="Times New Roman" w:eastAsia="Times New Roman" w:hAnsi="Times New Roman"/>
          <w:sz w:val="24"/>
          <w:szCs w:val="24"/>
          <w:lang w:eastAsia="pl-PL"/>
        </w:rPr>
      </w:pPr>
      <w:r w:rsidRPr="001B25A1">
        <w:rPr>
          <w:rFonts w:ascii="Times New Roman" w:eastAsia="Times New Roman" w:hAnsi="Times New Roman"/>
          <w:sz w:val="24"/>
          <w:szCs w:val="24"/>
          <w:lang w:eastAsia="pl-PL"/>
        </w:rPr>
        <w:t xml:space="preserve">– podwyżka nieczystości segregowanych do kwoty 12zł., niesegregowanych do 21zł.;    </w:t>
      </w:r>
    </w:p>
    <w:p w:rsidR="005B4C37" w:rsidRDefault="005B4C37" w:rsidP="00927D2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Skarbnik poinformowała, że przy pełnej segregacji stawka dla zbilansowania systemu wyniosłaby 13zł. </w:t>
      </w:r>
      <w:r w:rsidR="00CD113F">
        <w:rPr>
          <w:rFonts w:ascii="Times New Roman" w:eastAsia="Times New Roman" w:hAnsi="Times New Roman"/>
          <w:sz w:val="24"/>
          <w:szCs w:val="24"/>
          <w:lang w:eastAsia="pl-PL"/>
        </w:rPr>
        <w:t xml:space="preserve">Pani Skarbnik powiedziała, że w/w propozycje są przygotowane do analizy, tak aby w miesiącu listopadzie podjąć uchwałę Rady Miejskiej w tej sprawie. </w:t>
      </w:r>
      <w:r w:rsidR="003A74BD">
        <w:rPr>
          <w:rFonts w:ascii="Times New Roman" w:eastAsia="Times New Roman" w:hAnsi="Times New Roman"/>
          <w:sz w:val="24"/>
          <w:szCs w:val="24"/>
          <w:lang w:eastAsia="pl-PL"/>
        </w:rPr>
        <w:t xml:space="preserve">Pani Skarbnik przypomniała, że przetarg obejmował również nieruchomości niezamieszkałe, koszt systemu w tym zakresie wraz z obsługą wynosi 496tys.zł. Na podstawie deklaracji złożonych przez przedsiębiorców posiadano informacje o ilości pojemników, które będą wystawiane. </w:t>
      </w:r>
      <w:r w:rsidR="001B25A1">
        <w:rPr>
          <w:rFonts w:ascii="Times New Roman" w:eastAsia="Times New Roman" w:hAnsi="Times New Roman"/>
          <w:sz w:val="24"/>
          <w:szCs w:val="24"/>
          <w:lang w:eastAsia="pl-PL"/>
        </w:rPr>
        <w:t xml:space="preserve">Pojemniki są wielkości 60,120,240 i 1.100 litrów. Na podstawie posiadanych danych </w:t>
      </w:r>
      <w:r w:rsidR="003A74BD">
        <w:rPr>
          <w:rFonts w:ascii="Times New Roman" w:eastAsia="Times New Roman" w:hAnsi="Times New Roman"/>
          <w:sz w:val="24"/>
          <w:szCs w:val="24"/>
          <w:lang w:eastAsia="pl-PL"/>
        </w:rPr>
        <w:t xml:space="preserve">ustalono stawkę za litr. Przyjmując taki przelicznik zaproponowano </w:t>
      </w:r>
      <w:r w:rsidR="001B25A1">
        <w:rPr>
          <w:rFonts w:ascii="Times New Roman" w:eastAsia="Times New Roman" w:hAnsi="Times New Roman"/>
          <w:sz w:val="24"/>
          <w:szCs w:val="24"/>
          <w:lang w:eastAsia="pl-PL"/>
        </w:rPr>
        <w:t xml:space="preserve">dla pojemnika 60l. </w:t>
      </w:r>
      <w:r w:rsidR="003A74BD">
        <w:rPr>
          <w:rFonts w:ascii="Times New Roman" w:eastAsia="Times New Roman" w:hAnsi="Times New Roman"/>
          <w:sz w:val="24"/>
          <w:szCs w:val="24"/>
          <w:lang w:eastAsia="pl-PL"/>
        </w:rPr>
        <w:t>stawkę</w:t>
      </w:r>
      <w:r w:rsidR="001B25A1">
        <w:rPr>
          <w:rFonts w:ascii="Times New Roman" w:eastAsia="Times New Roman" w:hAnsi="Times New Roman"/>
          <w:sz w:val="24"/>
          <w:szCs w:val="24"/>
          <w:lang w:eastAsia="pl-PL"/>
        </w:rPr>
        <w:t xml:space="preserve"> 18zł., dla 120l. – 36zł. dla 240l. – 72zł. i dla 1.100l. – 330zł. Dotyczy to nieczystości niesegregowanych, stawka za pojemniki z nieczystościami segregowanymi wynosiłaby o 50% mniej. </w:t>
      </w:r>
      <w:r w:rsidR="003A74BD">
        <w:rPr>
          <w:rFonts w:ascii="Times New Roman" w:eastAsia="Times New Roman" w:hAnsi="Times New Roman"/>
          <w:sz w:val="24"/>
          <w:szCs w:val="24"/>
          <w:lang w:eastAsia="pl-PL"/>
        </w:rPr>
        <w:t>Pan Herder przypomniał, że podczas jednego z posiedzeń Komisji była mowa również o pojemnikach 30l., a te propozycje takiego pojemnika nie uwzględniają. Niektórzy przedsiębiorcy bowiem nie produkują większych ilości śmieci. Ewentualnie przy posiadaniu pojemnika 60l. można by go wystawiać raz na dwa miesiące. Pani Skarbnik powiedziała, że można sprawdzić</w:t>
      </w:r>
      <w:r w:rsidR="00C632FE">
        <w:rPr>
          <w:rFonts w:ascii="Times New Roman" w:eastAsia="Times New Roman" w:hAnsi="Times New Roman"/>
          <w:sz w:val="24"/>
          <w:szCs w:val="24"/>
          <w:lang w:eastAsia="pl-PL"/>
        </w:rPr>
        <w:t>, czy regulamin przewiduje taką możliwość.</w:t>
      </w:r>
      <w:r>
        <w:rPr>
          <w:rFonts w:ascii="Times New Roman" w:eastAsia="Times New Roman" w:hAnsi="Times New Roman"/>
          <w:sz w:val="24"/>
          <w:szCs w:val="24"/>
          <w:lang w:eastAsia="pl-PL"/>
        </w:rPr>
        <w:t xml:space="preserve">  Pan Herder zapytał o kwotę 3,5tys.zł. na utrzymanie PSZOK-a. Pani Skarbnik wyjaśniła, że </w:t>
      </w:r>
      <w:r w:rsidR="006D0118">
        <w:rPr>
          <w:rFonts w:ascii="Times New Roman" w:eastAsia="Times New Roman" w:hAnsi="Times New Roman"/>
          <w:sz w:val="24"/>
          <w:szCs w:val="24"/>
          <w:lang w:eastAsia="pl-PL"/>
        </w:rPr>
        <w:t xml:space="preserve">jest to miesięczny koszt zatrudnienia jednego pracownika plus opłaty za media. Dodała, że Gmina stoi przed koniecznością budowy prawdziwego PSZOK-a, szacowany koszt budowy to około 4mln.zł., dojdzie do tego jeszcze koszt bieżącego utrzymania. Gmina na pewno nie jest w stanie przeprowadzić tej inwestycji bez pożyczki </w:t>
      </w:r>
      <w:r w:rsidR="00470B99">
        <w:rPr>
          <w:rFonts w:ascii="Times New Roman" w:eastAsia="Times New Roman" w:hAnsi="Times New Roman"/>
          <w:sz w:val="24"/>
          <w:szCs w:val="24"/>
          <w:lang w:eastAsia="pl-PL"/>
        </w:rPr>
        <w:t>z</w:t>
      </w:r>
      <w:r w:rsidR="006D0118">
        <w:rPr>
          <w:rFonts w:ascii="Times New Roman" w:eastAsia="Times New Roman" w:hAnsi="Times New Roman"/>
          <w:sz w:val="24"/>
          <w:szCs w:val="24"/>
          <w:lang w:eastAsia="pl-PL"/>
        </w:rPr>
        <w:t xml:space="preserve"> Wojewódzkiego Funduszu Ochrony Środowiska. Pan Wargin podniósł problem </w:t>
      </w:r>
      <w:r w:rsidR="006D0118">
        <w:rPr>
          <w:rFonts w:ascii="Times New Roman" w:eastAsia="Times New Roman" w:hAnsi="Times New Roman"/>
          <w:sz w:val="24"/>
          <w:szCs w:val="24"/>
          <w:lang w:eastAsia="pl-PL"/>
        </w:rPr>
        <w:lastRenderedPageBreak/>
        <w:t>segregacji, na Osiedlu Słowackiego 1.100 mieszkańców zadeklarowało segregacj</w:t>
      </w:r>
      <w:r w:rsidR="00470B99">
        <w:rPr>
          <w:rFonts w:ascii="Times New Roman" w:eastAsia="Times New Roman" w:hAnsi="Times New Roman"/>
          <w:sz w:val="24"/>
          <w:szCs w:val="24"/>
          <w:lang w:eastAsia="pl-PL"/>
        </w:rPr>
        <w:t>ę</w:t>
      </w:r>
      <w:bookmarkStart w:id="0" w:name="_GoBack"/>
      <w:bookmarkEnd w:id="0"/>
      <w:r w:rsidR="006D0118">
        <w:rPr>
          <w:rFonts w:ascii="Times New Roman" w:eastAsia="Times New Roman" w:hAnsi="Times New Roman"/>
          <w:sz w:val="24"/>
          <w:szCs w:val="24"/>
          <w:lang w:eastAsia="pl-PL"/>
        </w:rPr>
        <w:t xml:space="preserve">, a 200 odpady mieszane. </w:t>
      </w:r>
      <w:r w:rsidR="006343F5">
        <w:rPr>
          <w:rFonts w:ascii="Times New Roman" w:eastAsia="Times New Roman" w:hAnsi="Times New Roman"/>
          <w:sz w:val="24"/>
          <w:szCs w:val="24"/>
          <w:lang w:eastAsia="pl-PL"/>
        </w:rPr>
        <w:t>Jednak obserwując składowanie odpadów można dojść do wniosku, że te proporcje są odwrotne. Pytaniem jest, co zrobić, aby mieszkańcy prowadzili segregację prawidłowo. W domach jednorodzinnych można od razu stwierdzić, kto segreguje, a kto nie. W przypadku spółdzielni takie stwierdzenie jest bardzo trudne</w:t>
      </w:r>
      <w:r w:rsidR="00783C4D">
        <w:rPr>
          <w:rFonts w:ascii="Times New Roman" w:eastAsia="Times New Roman" w:hAnsi="Times New Roman"/>
          <w:sz w:val="24"/>
          <w:szCs w:val="24"/>
          <w:lang w:eastAsia="pl-PL"/>
        </w:rPr>
        <w:t>.</w:t>
      </w:r>
    </w:p>
    <w:p w:rsidR="00783C4D" w:rsidRDefault="00783C4D" w:rsidP="00927D29">
      <w:pPr>
        <w:spacing w:after="0" w:line="240" w:lineRule="auto"/>
        <w:jc w:val="both"/>
        <w:rPr>
          <w:rFonts w:ascii="Times New Roman" w:eastAsia="Times New Roman" w:hAnsi="Times New Roman"/>
          <w:sz w:val="24"/>
          <w:szCs w:val="24"/>
          <w:lang w:eastAsia="pl-PL"/>
        </w:rPr>
      </w:pPr>
    </w:p>
    <w:p w:rsidR="005B4C37" w:rsidRDefault="005B4C37" w:rsidP="00927D2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Komisja przyjęła przestawioną informację do wiadomości.   </w:t>
      </w:r>
    </w:p>
    <w:p w:rsidR="00C501AE" w:rsidRDefault="00C501AE" w:rsidP="00927D29">
      <w:pPr>
        <w:spacing w:after="0" w:line="240" w:lineRule="auto"/>
        <w:jc w:val="both"/>
        <w:rPr>
          <w:rFonts w:ascii="Times New Roman" w:eastAsia="Times New Roman" w:hAnsi="Times New Roman"/>
          <w:sz w:val="24"/>
          <w:szCs w:val="24"/>
          <w:lang w:eastAsia="pl-PL"/>
        </w:rPr>
      </w:pPr>
    </w:p>
    <w:p w:rsidR="00C501AE" w:rsidRDefault="00C501AE" w:rsidP="00927D2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Ad.10 Komisja zatwierdziła jednogłośnie protokół ze swojego poprzedniego posiedzenia w miesiącu wrześniu br.  </w:t>
      </w:r>
    </w:p>
    <w:p w:rsidR="00BE5CB7" w:rsidRDefault="00BE5CB7" w:rsidP="00927D29">
      <w:pPr>
        <w:spacing w:after="0" w:line="240" w:lineRule="auto"/>
        <w:jc w:val="both"/>
        <w:rPr>
          <w:rFonts w:ascii="Times New Roman" w:eastAsia="Times New Roman" w:hAnsi="Times New Roman"/>
          <w:sz w:val="24"/>
          <w:szCs w:val="24"/>
          <w:lang w:eastAsia="pl-PL"/>
        </w:rPr>
      </w:pPr>
    </w:p>
    <w:p w:rsidR="00BE5CB7" w:rsidRDefault="00BE5CB7" w:rsidP="00927D29">
      <w:pPr>
        <w:spacing w:after="0" w:line="240" w:lineRule="auto"/>
        <w:jc w:val="both"/>
        <w:rPr>
          <w:rFonts w:ascii="Times New Roman" w:eastAsia="Times New Roman" w:hAnsi="Times New Roman"/>
          <w:sz w:val="24"/>
          <w:szCs w:val="24"/>
          <w:lang w:eastAsia="pl-PL"/>
        </w:rPr>
      </w:pPr>
    </w:p>
    <w:p w:rsidR="00BE5CB7" w:rsidRDefault="00BE5CB7" w:rsidP="00927D2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Ad.11. W wolnych wnioskach poruszono następujące sprawy:</w:t>
      </w:r>
    </w:p>
    <w:p w:rsidR="00BE5CB7" w:rsidRDefault="00BE5CB7" w:rsidP="00927D29">
      <w:pPr>
        <w:spacing w:after="0" w:line="240" w:lineRule="auto"/>
        <w:jc w:val="both"/>
        <w:rPr>
          <w:rFonts w:ascii="Times New Roman" w:eastAsia="Times New Roman" w:hAnsi="Times New Roman"/>
          <w:sz w:val="24"/>
          <w:szCs w:val="24"/>
          <w:lang w:eastAsia="pl-PL"/>
        </w:rPr>
      </w:pPr>
    </w:p>
    <w:p w:rsidR="00BE5CB7" w:rsidRDefault="00BE5CB7" w:rsidP="00927D2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Pan </w:t>
      </w:r>
      <w:proofErr w:type="spellStart"/>
      <w:r>
        <w:rPr>
          <w:rFonts w:ascii="Times New Roman" w:eastAsia="Times New Roman" w:hAnsi="Times New Roman"/>
          <w:sz w:val="24"/>
          <w:szCs w:val="24"/>
          <w:lang w:eastAsia="pl-PL"/>
        </w:rPr>
        <w:t>Grzeca</w:t>
      </w:r>
      <w:proofErr w:type="spellEnd"/>
      <w:r>
        <w:rPr>
          <w:rFonts w:ascii="Times New Roman" w:eastAsia="Times New Roman" w:hAnsi="Times New Roman"/>
          <w:sz w:val="24"/>
          <w:szCs w:val="24"/>
          <w:lang w:eastAsia="pl-PL"/>
        </w:rPr>
        <w:t xml:space="preserve"> zwrócił się do Komisji o przeanalizowanie możliwości zmiany zasad przyznawania Nagrody Świętego Wawrzyńca. Zaproponował, aby kandydat do przyznania nagrody złożył oświadczenie, że nie jest karany sądownie, oraz że wyraża zgodę na przyjęcie nagrody</w:t>
      </w:r>
      <w:r w:rsidR="00783C4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p>
    <w:p w:rsidR="00FD55D7" w:rsidRDefault="00FD55D7" w:rsidP="00927D29">
      <w:pPr>
        <w:spacing w:after="0" w:line="240" w:lineRule="auto"/>
        <w:jc w:val="both"/>
        <w:rPr>
          <w:rFonts w:ascii="Times New Roman" w:eastAsia="Times New Roman" w:hAnsi="Times New Roman"/>
          <w:sz w:val="24"/>
          <w:szCs w:val="24"/>
          <w:lang w:eastAsia="pl-PL"/>
        </w:rPr>
      </w:pPr>
    </w:p>
    <w:p w:rsidR="00FD55D7" w:rsidRPr="003A74BD" w:rsidRDefault="00FD55D7" w:rsidP="00927D29">
      <w:pPr>
        <w:spacing w:after="0" w:line="240" w:lineRule="auto"/>
        <w:jc w:val="both"/>
        <w:rPr>
          <w:rFonts w:ascii="Times New Roman" w:eastAsia="Times New Roman" w:hAnsi="Times New Roman"/>
          <w:sz w:val="24"/>
          <w:szCs w:val="24"/>
          <w:lang w:eastAsia="pl-PL"/>
        </w:rPr>
      </w:pPr>
    </w:p>
    <w:p w:rsidR="00927D29" w:rsidRDefault="00927D29" w:rsidP="00927D29">
      <w:pPr>
        <w:spacing w:after="0" w:line="240" w:lineRule="auto"/>
        <w:jc w:val="both"/>
        <w:rPr>
          <w:rFonts w:ascii="Times New Roman" w:hAnsi="Times New Roman"/>
          <w:sz w:val="24"/>
          <w:szCs w:val="24"/>
          <w:lang w:eastAsia="pl-PL"/>
        </w:rPr>
      </w:pPr>
    </w:p>
    <w:p w:rsidR="00927D29" w:rsidRDefault="00927D29" w:rsidP="00927D2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b/>
      </w:r>
      <w:r w:rsidR="00E15778">
        <w:rPr>
          <w:rFonts w:ascii="Times New Roman" w:hAnsi="Times New Roman"/>
          <w:sz w:val="24"/>
          <w:szCs w:val="24"/>
          <w:lang w:eastAsia="pl-PL"/>
        </w:rPr>
        <w:t>Wo</w:t>
      </w:r>
      <w:r w:rsidR="009F0407">
        <w:rPr>
          <w:rFonts w:ascii="Times New Roman" w:hAnsi="Times New Roman"/>
          <w:sz w:val="24"/>
          <w:szCs w:val="24"/>
          <w:lang w:eastAsia="pl-PL"/>
        </w:rPr>
        <w:t>b</w:t>
      </w:r>
      <w:r w:rsidR="00E15778">
        <w:rPr>
          <w:rFonts w:ascii="Times New Roman" w:hAnsi="Times New Roman"/>
          <w:sz w:val="24"/>
          <w:szCs w:val="24"/>
          <w:lang w:eastAsia="pl-PL"/>
        </w:rPr>
        <w:t xml:space="preserve">ec braku </w:t>
      </w:r>
      <w:r w:rsidR="009F0407">
        <w:rPr>
          <w:rFonts w:ascii="Times New Roman" w:hAnsi="Times New Roman"/>
          <w:sz w:val="24"/>
          <w:szCs w:val="24"/>
          <w:lang w:eastAsia="pl-PL"/>
        </w:rPr>
        <w:t>wolnych wniosków p</w:t>
      </w:r>
      <w:r>
        <w:rPr>
          <w:rFonts w:ascii="Times New Roman" w:hAnsi="Times New Roman"/>
          <w:sz w:val="24"/>
          <w:szCs w:val="24"/>
          <w:lang w:eastAsia="pl-PL"/>
        </w:rPr>
        <w:t>o wyczerpaniu porządku obrad Przewodnicząca zakończyła posiedzenie.</w:t>
      </w:r>
    </w:p>
    <w:p w:rsidR="00927D29" w:rsidRPr="005175DF" w:rsidRDefault="00927D29" w:rsidP="00927D29">
      <w:pPr>
        <w:spacing w:after="0" w:line="240" w:lineRule="auto"/>
        <w:jc w:val="both"/>
        <w:rPr>
          <w:rFonts w:ascii="Times New Roman" w:hAnsi="Times New Roman"/>
          <w:sz w:val="24"/>
          <w:szCs w:val="24"/>
          <w:lang w:eastAsia="pl-PL"/>
        </w:rPr>
      </w:pPr>
    </w:p>
    <w:p w:rsidR="00927D29" w:rsidRDefault="00927D29" w:rsidP="00927D29">
      <w:pPr>
        <w:spacing w:after="0" w:line="240" w:lineRule="auto"/>
        <w:rPr>
          <w:rFonts w:ascii="Times New Roman" w:hAnsi="Times New Roman"/>
          <w:b/>
          <w:sz w:val="24"/>
          <w:szCs w:val="24"/>
          <w:lang w:eastAsia="pl-PL"/>
        </w:rPr>
      </w:pPr>
    </w:p>
    <w:p w:rsidR="00927D29" w:rsidRPr="005175DF" w:rsidRDefault="00927D29" w:rsidP="00927D29">
      <w:pPr>
        <w:spacing w:after="0" w:line="240" w:lineRule="auto"/>
        <w:rPr>
          <w:rFonts w:ascii="Times New Roman" w:hAnsi="Times New Roman"/>
          <w:b/>
          <w:sz w:val="24"/>
          <w:szCs w:val="24"/>
          <w:lang w:eastAsia="pl-PL"/>
        </w:rPr>
      </w:pPr>
    </w:p>
    <w:p w:rsidR="00927D29" w:rsidRPr="005175DF" w:rsidRDefault="00927D29" w:rsidP="00927D29">
      <w:pPr>
        <w:spacing w:after="0" w:line="240" w:lineRule="auto"/>
        <w:rPr>
          <w:rFonts w:ascii="Times New Roman" w:hAnsi="Times New Roman"/>
          <w:b/>
          <w:sz w:val="24"/>
          <w:szCs w:val="24"/>
          <w:lang w:eastAsia="pl-PL"/>
        </w:rPr>
      </w:pPr>
      <w:r w:rsidRPr="005175DF">
        <w:rPr>
          <w:rFonts w:ascii="Times New Roman" w:hAnsi="Times New Roman"/>
          <w:b/>
          <w:sz w:val="24"/>
          <w:szCs w:val="24"/>
          <w:lang w:eastAsia="pl-PL"/>
        </w:rPr>
        <w:t xml:space="preserve">                                                                                               Przewodnicząca Komisji </w:t>
      </w:r>
    </w:p>
    <w:p w:rsidR="00927D29" w:rsidRPr="005175DF" w:rsidRDefault="00927D29" w:rsidP="00927D29">
      <w:pPr>
        <w:spacing w:after="0" w:line="240" w:lineRule="auto"/>
        <w:rPr>
          <w:rFonts w:ascii="Times New Roman" w:hAnsi="Times New Roman"/>
          <w:b/>
          <w:sz w:val="24"/>
          <w:szCs w:val="24"/>
          <w:lang w:eastAsia="pl-PL"/>
        </w:rPr>
      </w:pPr>
      <w:r w:rsidRPr="005175DF">
        <w:rPr>
          <w:rFonts w:ascii="Times New Roman" w:hAnsi="Times New Roman"/>
          <w:b/>
          <w:sz w:val="24"/>
          <w:szCs w:val="24"/>
          <w:lang w:eastAsia="pl-PL"/>
        </w:rPr>
        <w:t xml:space="preserve">                                                                                                       Danuta </w:t>
      </w:r>
      <w:proofErr w:type="spellStart"/>
      <w:r w:rsidRPr="005175DF">
        <w:rPr>
          <w:rFonts w:ascii="Times New Roman" w:hAnsi="Times New Roman"/>
          <w:b/>
          <w:sz w:val="24"/>
          <w:szCs w:val="24"/>
          <w:lang w:eastAsia="pl-PL"/>
        </w:rPr>
        <w:t>Wańke</w:t>
      </w:r>
      <w:proofErr w:type="spellEnd"/>
      <w:r w:rsidRPr="005175DF">
        <w:rPr>
          <w:rFonts w:ascii="Times New Roman" w:hAnsi="Times New Roman"/>
          <w:b/>
          <w:sz w:val="24"/>
          <w:szCs w:val="24"/>
          <w:lang w:eastAsia="pl-PL"/>
        </w:rPr>
        <w:t xml:space="preserve"> </w:t>
      </w:r>
    </w:p>
    <w:p w:rsidR="00927D29" w:rsidRPr="005175DF" w:rsidRDefault="00927D29" w:rsidP="00927D29">
      <w:pPr>
        <w:spacing w:after="0" w:line="240" w:lineRule="auto"/>
        <w:rPr>
          <w:rFonts w:ascii="Times New Roman" w:hAnsi="Times New Roman"/>
          <w:sz w:val="24"/>
          <w:szCs w:val="24"/>
          <w:lang w:eastAsia="pl-PL"/>
        </w:rPr>
      </w:pPr>
    </w:p>
    <w:p w:rsidR="00927D29" w:rsidRPr="005175DF" w:rsidRDefault="00927D29" w:rsidP="00927D29">
      <w:pPr>
        <w:spacing w:after="0" w:line="240" w:lineRule="auto"/>
        <w:rPr>
          <w:rFonts w:ascii="Times New Roman" w:hAnsi="Times New Roman"/>
          <w:sz w:val="24"/>
          <w:szCs w:val="24"/>
          <w:lang w:eastAsia="pl-PL"/>
        </w:rPr>
      </w:pPr>
      <w:r w:rsidRPr="005175DF">
        <w:rPr>
          <w:rFonts w:ascii="Times New Roman" w:hAnsi="Times New Roman"/>
          <w:sz w:val="24"/>
          <w:szCs w:val="24"/>
          <w:lang w:eastAsia="pl-PL"/>
        </w:rPr>
        <w:t>protokołował:</w:t>
      </w:r>
    </w:p>
    <w:p w:rsidR="00927D29" w:rsidRPr="00FE7ECD" w:rsidRDefault="00927D29" w:rsidP="00927D29">
      <w:pPr>
        <w:spacing w:after="0" w:line="240" w:lineRule="auto"/>
        <w:rPr>
          <w:rFonts w:ascii="Times New Roman" w:hAnsi="Times New Roman"/>
          <w:sz w:val="24"/>
          <w:szCs w:val="24"/>
          <w:lang w:eastAsia="pl-PL"/>
        </w:rPr>
      </w:pPr>
      <w:r w:rsidRPr="005175DF">
        <w:rPr>
          <w:rFonts w:ascii="Times New Roman" w:hAnsi="Times New Roman"/>
          <w:sz w:val="24"/>
          <w:szCs w:val="24"/>
          <w:lang w:eastAsia="pl-PL"/>
        </w:rPr>
        <w:t>Tomasz Dix</w:t>
      </w:r>
    </w:p>
    <w:p w:rsidR="00EA4850" w:rsidRDefault="00EA4850"/>
    <w:sectPr w:rsidR="00EA4850" w:rsidSect="00EB1E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3A" w:rsidRDefault="00FF233A">
      <w:pPr>
        <w:spacing w:after="0" w:line="240" w:lineRule="auto"/>
      </w:pPr>
      <w:r>
        <w:separator/>
      </w:r>
    </w:p>
  </w:endnote>
  <w:endnote w:type="continuationSeparator" w:id="0">
    <w:p w:rsidR="00FF233A" w:rsidRDefault="00FF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97" w:rsidRDefault="00593C2D">
    <w:pPr>
      <w:pStyle w:val="Stopka"/>
      <w:jc w:val="right"/>
    </w:pPr>
    <w:r>
      <w:fldChar w:fldCharType="begin"/>
    </w:r>
    <w:r>
      <w:instrText>PAGE   \* MERGEFORMAT</w:instrText>
    </w:r>
    <w:r>
      <w:fldChar w:fldCharType="separate"/>
    </w:r>
    <w:r w:rsidR="00470B99">
      <w:rPr>
        <w:noProof/>
      </w:rPr>
      <w:t>2</w:t>
    </w:r>
    <w:r>
      <w:rPr>
        <w:noProof/>
      </w:rPr>
      <w:fldChar w:fldCharType="end"/>
    </w:r>
  </w:p>
  <w:p w:rsidR="00C12B97" w:rsidRDefault="00FF23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3A" w:rsidRDefault="00FF233A">
      <w:pPr>
        <w:spacing w:after="0" w:line="240" w:lineRule="auto"/>
      </w:pPr>
      <w:r>
        <w:separator/>
      </w:r>
    </w:p>
  </w:footnote>
  <w:footnote w:type="continuationSeparator" w:id="0">
    <w:p w:rsidR="00FF233A" w:rsidRDefault="00FF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A50EB568"/>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33007C"/>
    <w:multiLevelType w:val="hybridMultilevel"/>
    <w:tmpl w:val="94E0E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AAA4433"/>
    <w:multiLevelType w:val="hybridMultilevel"/>
    <w:tmpl w:val="1F8A47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DC"/>
    <w:rsid w:val="000F27FE"/>
    <w:rsid w:val="001A772B"/>
    <w:rsid w:val="001B25A1"/>
    <w:rsid w:val="00212C1C"/>
    <w:rsid w:val="002F2B2D"/>
    <w:rsid w:val="003A74BD"/>
    <w:rsid w:val="003C6EDC"/>
    <w:rsid w:val="004311CD"/>
    <w:rsid w:val="0046560D"/>
    <w:rsid w:val="00470B99"/>
    <w:rsid w:val="00492EEA"/>
    <w:rsid w:val="00593C2D"/>
    <w:rsid w:val="005B4C37"/>
    <w:rsid w:val="00600A22"/>
    <w:rsid w:val="006343F5"/>
    <w:rsid w:val="006D0118"/>
    <w:rsid w:val="00783C4D"/>
    <w:rsid w:val="007B257D"/>
    <w:rsid w:val="008719C2"/>
    <w:rsid w:val="008A4B3D"/>
    <w:rsid w:val="009274C2"/>
    <w:rsid w:val="00927D29"/>
    <w:rsid w:val="00940238"/>
    <w:rsid w:val="009F0407"/>
    <w:rsid w:val="00B97614"/>
    <w:rsid w:val="00BE5CB7"/>
    <w:rsid w:val="00C501AE"/>
    <w:rsid w:val="00C632FE"/>
    <w:rsid w:val="00C75516"/>
    <w:rsid w:val="00CC319E"/>
    <w:rsid w:val="00CD113F"/>
    <w:rsid w:val="00D375EE"/>
    <w:rsid w:val="00E15778"/>
    <w:rsid w:val="00EA4850"/>
    <w:rsid w:val="00F12839"/>
    <w:rsid w:val="00F47984"/>
    <w:rsid w:val="00FD55D7"/>
    <w:rsid w:val="00FF2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D6AD"/>
  <w15:chartTrackingRefBased/>
  <w15:docId w15:val="{B2110220-3E6E-43CA-8AB2-F2EB687E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27D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927D2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27D29"/>
    <w:rPr>
      <w:rFonts w:ascii="Calibri" w:eastAsia="Calibri" w:hAnsi="Calibri" w:cs="Times New Roman"/>
    </w:rPr>
  </w:style>
  <w:style w:type="paragraph" w:styleId="Akapitzlist">
    <w:name w:val="List Paragraph"/>
    <w:basedOn w:val="Normalny"/>
    <w:uiPriority w:val="99"/>
    <w:qFormat/>
    <w:rsid w:val="00927D29"/>
    <w:pPr>
      <w:ind w:left="720"/>
      <w:contextualSpacing/>
    </w:pPr>
  </w:style>
  <w:style w:type="paragraph" w:styleId="Nagwek">
    <w:name w:val="header"/>
    <w:basedOn w:val="Normalny"/>
    <w:link w:val="NagwekZnak"/>
    <w:uiPriority w:val="99"/>
    <w:unhideWhenUsed/>
    <w:rsid w:val="00FD5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5D7"/>
    <w:rPr>
      <w:rFonts w:ascii="Calibri" w:eastAsia="Calibri" w:hAnsi="Calibri" w:cs="Times New Roman"/>
    </w:rPr>
  </w:style>
  <w:style w:type="paragraph" w:styleId="Tekstdymka">
    <w:name w:val="Balloon Text"/>
    <w:basedOn w:val="Normalny"/>
    <w:link w:val="TekstdymkaZnak"/>
    <w:uiPriority w:val="99"/>
    <w:semiHidden/>
    <w:unhideWhenUsed/>
    <w:rsid w:val="009F04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4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1526</Words>
  <Characters>9159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2016-11-07T12:09:00Z</cp:lastPrinted>
  <dcterms:created xsi:type="dcterms:W3CDTF">2016-10-20T12:23:00Z</dcterms:created>
  <dcterms:modified xsi:type="dcterms:W3CDTF">2016-11-07T13:08:00Z</dcterms:modified>
</cp:coreProperties>
</file>