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07" w:rsidRDefault="00CA0D07" w:rsidP="00CA0D07">
      <w:pPr>
        <w:pStyle w:val="Default"/>
      </w:pPr>
    </w:p>
    <w:p w:rsidR="00CA0D07" w:rsidRDefault="00CA0D07" w:rsidP="00CA0D07">
      <w:pPr>
        <w:pStyle w:val="Default"/>
      </w:pPr>
    </w:p>
    <w:p w:rsidR="00CA0D07" w:rsidRDefault="00CA0D07" w:rsidP="00CA0D07">
      <w:pPr>
        <w:pStyle w:val="Default"/>
      </w:pPr>
    </w:p>
    <w:p w:rsidR="00CA0D07" w:rsidRDefault="00CA0D07" w:rsidP="00CA0D07">
      <w:pPr>
        <w:pStyle w:val="Default"/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..…..…….……………… </w:t>
      </w:r>
    </w:p>
    <w:p w:rsidR="00CA0D07" w:rsidRDefault="00CA0D07" w:rsidP="00CA0D07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(miejscowość, data) </w:t>
      </w:r>
    </w:p>
    <w:p w:rsidR="00CA0D07" w:rsidRDefault="00CA0D07" w:rsidP="00CA0D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………………………………………………... </w:t>
      </w:r>
    </w:p>
    <w:p w:rsidR="00CA0D07" w:rsidRDefault="00CA0D07" w:rsidP="00CA0D0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</w:t>
      </w:r>
    </w:p>
    <w:p w:rsidR="00CA0D07" w:rsidRDefault="00CA0D07" w:rsidP="00CA0D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 </w:t>
      </w:r>
    </w:p>
    <w:p w:rsidR="00CA0D07" w:rsidRDefault="00CA0D07" w:rsidP="00CA0D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(adres zamieszkania) </w:t>
      </w:r>
    </w:p>
    <w:p w:rsidR="00CA0D07" w:rsidRDefault="00CA0D07" w:rsidP="00CA0D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 </w:t>
      </w:r>
    </w:p>
    <w:p w:rsidR="00CA0D07" w:rsidRPr="000D3B96" w:rsidRDefault="00CA0D07" w:rsidP="00CA0D07">
      <w:pPr>
        <w:pStyle w:val="Default"/>
        <w:rPr>
          <w:b/>
        </w:rPr>
      </w:pPr>
    </w:p>
    <w:p w:rsidR="00CA0D07" w:rsidRPr="000D3B96" w:rsidRDefault="00CA0D07" w:rsidP="00CA0D07">
      <w:pPr>
        <w:pStyle w:val="Default"/>
        <w:rPr>
          <w:b/>
        </w:rPr>
      </w:pPr>
      <w:r w:rsidRPr="000D3B96">
        <w:rPr>
          <w:b/>
        </w:rPr>
        <w:tab/>
      </w:r>
      <w:r w:rsidRPr="000D3B96">
        <w:rPr>
          <w:b/>
        </w:rPr>
        <w:tab/>
      </w:r>
      <w:r w:rsidRPr="000D3B96">
        <w:rPr>
          <w:b/>
        </w:rPr>
        <w:tab/>
      </w:r>
      <w:r w:rsidRPr="000D3B96">
        <w:rPr>
          <w:b/>
        </w:rPr>
        <w:tab/>
      </w:r>
      <w:r w:rsidRPr="000D3B96">
        <w:rPr>
          <w:b/>
        </w:rPr>
        <w:tab/>
      </w:r>
      <w:r w:rsidRPr="000D3B96">
        <w:rPr>
          <w:b/>
        </w:rPr>
        <w:tab/>
      </w:r>
      <w:r w:rsidRPr="000D3B96">
        <w:rPr>
          <w:b/>
        </w:rPr>
        <w:tab/>
        <w:t>Szanowny Pan</w:t>
      </w:r>
    </w:p>
    <w:p w:rsidR="00CA0D07" w:rsidRPr="000D3B96" w:rsidRDefault="00CA0D07" w:rsidP="00CA0D07">
      <w:pPr>
        <w:pStyle w:val="Default"/>
        <w:rPr>
          <w:b/>
        </w:rPr>
      </w:pPr>
      <w:r w:rsidRPr="000D3B96">
        <w:rPr>
          <w:b/>
        </w:rPr>
        <w:tab/>
      </w:r>
      <w:r w:rsidRPr="000D3B96">
        <w:rPr>
          <w:b/>
        </w:rPr>
        <w:tab/>
      </w:r>
      <w:r w:rsidRPr="000D3B96">
        <w:rPr>
          <w:b/>
        </w:rPr>
        <w:tab/>
      </w:r>
      <w:r w:rsidRPr="000D3B96">
        <w:rPr>
          <w:b/>
        </w:rPr>
        <w:tab/>
      </w:r>
      <w:r w:rsidRPr="000D3B96">
        <w:rPr>
          <w:b/>
        </w:rPr>
        <w:tab/>
      </w:r>
      <w:r w:rsidRPr="000D3B96">
        <w:rPr>
          <w:b/>
        </w:rPr>
        <w:tab/>
      </w:r>
      <w:r w:rsidRPr="000D3B96">
        <w:rPr>
          <w:b/>
        </w:rPr>
        <w:tab/>
        <w:t xml:space="preserve">Franciszek </w:t>
      </w:r>
      <w:proofErr w:type="spellStart"/>
      <w:r w:rsidRPr="000D3B96">
        <w:rPr>
          <w:b/>
        </w:rPr>
        <w:t>Lesinski</w:t>
      </w:r>
      <w:proofErr w:type="spellEnd"/>
    </w:p>
    <w:p w:rsidR="00CA0D07" w:rsidRPr="000D3B96" w:rsidRDefault="00CA0D07" w:rsidP="00CA0D07">
      <w:pPr>
        <w:pStyle w:val="Default"/>
        <w:rPr>
          <w:b/>
        </w:rPr>
      </w:pPr>
      <w:r w:rsidRPr="000D3B96">
        <w:rPr>
          <w:b/>
        </w:rPr>
        <w:tab/>
      </w:r>
      <w:r w:rsidRPr="000D3B96">
        <w:rPr>
          <w:b/>
        </w:rPr>
        <w:tab/>
      </w:r>
      <w:r w:rsidRPr="000D3B96">
        <w:rPr>
          <w:b/>
        </w:rPr>
        <w:tab/>
      </w:r>
      <w:r w:rsidRPr="000D3B96">
        <w:rPr>
          <w:b/>
        </w:rPr>
        <w:tab/>
      </w:r>
      <w:r w:rsidRPr="000D3B96">
        <w:rPr>
          <w:b/>
        </w:rPr>
        <w:tab/>
      </w:r>
      <w:r w:rsidRPr="000D3B96">
        <w:rPr>
          <w:b/>
        </w:rPr>
        <w:tab/>
      </w:r>
      <w:r w:rsidRPr="000D3B96">
        <w:rPr>
          <w:b/>
        </w:rPr>
        <w:tab/>
        <w:t>Przewodniczący Rady Miejskiej</w:t>
      </w:r>
    </w:p>
    <w:p w:rsidR="00CA0D07" w:rsidRPr="000D3B96" w:rsidRDefault="00CA0D07" w:rsidP="00CA0D07">
      <w:pPr>
        <w:pStyle w:val="Default"/>
        <w:rPr>
          <w:b/>
        </w:rPr>
      </w:pPr>
      <w:r w:rsidRPr="000D3B96">
        <w:rPr>
          <w:b/>
        </w:rPr>
        <w:tab/>
      </w:r>
      <w:r w:rsidRPr="000D3B96">
        <w:rPr>
          <w:b/>
        </w:rPr>
        <w:tab/>
      </w:r>
      <w:r w:rsidRPr="000D3B96">
        <w:rPr>
          <w:b/>
        </w:rPr>
        <w:tab/>
      </w:r>
      <w:r w:rsidRPr="000D3B96">
        <w:rPr>
          <w:b/>
        </w:rPr>
        <w:tab/>
      </w:r>
      <w:r w:rsidRPr="000D3B96">
        <w:rPr>
          <w:b/>
        </w:rPr>
        <w:tab/>
      </w:r>
      <w:r w:rsidRPr="000D3B96">
        <w:rPr>
          <w:b/>
        </w:rPr>
        <w:tab/>
      </w:r>
      <w:r w:rsidRPr="000D3B96">
        <w:rPr>
          <w:b/>
        </w:rPr>
        <w:tab/>
      </w:r>
      <w:r>
        <w:rPr>
          <w:b/>
        </w:rPr>
        <w:t>w</w:t>
      </w:r>
      <w:r w:rsidRPr="000D3B96">
        <w:rPr>
          <w:b/>
        </w:rPr>
        <w:t xml:space="preserve"> Sępólnie Krajeńskim</w:t>
      </w:r>
    </w:p>
    <w:p w:rsidR="00CA0D07" w:rsidRDefault="00CA0D07" w:rsidP="00CA0D07">
      <w:pPr>
        <w:pStyle w:val="Default"/>
        <w:rPr>
          <w:sz w:val="23"/>
          <w:szCs w:val="23"/>
        </w:rPr>
      </w:pPr>
    </w:p>
    <w:p w:rsidR="00CA0D07" w:rsidRDefault="00CA0D07" w:rsidP="00CA0D07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</w:p>
    <w:p w:rsidR="00CA0D07" w:rsidRPr="000D3B96" w:rsidRDefault="00CA0D07" w:rsidP="00CA0D07">
      <w:pPr>
        <w:pStyle w:val="Default"/>
        <w:spacing w:line="360" w:lineRule="auto"/>
      </w:pPr>
      <w:r w:rsidRPr="000D3B96">
        <w:t xml:space="preserve">W związku z art. 28aa ust. 1. ust. 4 i ust. 6 ustawy z dnia 8 marca 1990 r. o samorządzie </w:t>
      </w:r>
    </w:p>
    <w:p w:rsidR="00CA0D07" w:rsidRPr="000D3B96" w:rsidRDefault="00CA0D07" w:rsidP="00CA0D07">
      <w:pPr>
        <w:pStyle w:val="Default"/>
        <w:spacing w:line="360" w:lineRule="auto"/>
      </w:pPr>
      <w:r w:rsidRPr="000D3B96">
        <w:t xml:space="preserve">gminnym (tekst jedn. Dz. U. z 2019 poz. 506) i na podst. art. 28aa ust. 7 w/w ustawy, </w:t>
      </w:r>
    </w:p>
    <w:p w:rsidR="00CA0D07" w:rsidRPr="000D3B96" w:rsidRDefault="00CA0D07" w:rsidP="00CA0D07">
      <w:pPr>
        <w:pStyle w:val="Default"/>
        <w:spacing w:line="360" w:lineRule="auto"/>
      </w:pPr>
      <w:r w:rsidRPr="000D3B96">
        <w:t xml:space="preserve">zgłaszam chęć zabrania głosu w debacie nad raportem Burmistrza Sępólna Krajeńskiego o stanie Gminy Sępólno Krajeńskie za 2018 r. </w:t>
      </w:r>
    </w:p>
    <w:p w:rsidR="00CA0D07" w:rsidRPr="000D3B96" w:rsidRDefault="00CA0D07" w:rsidP="00CA0D07">
      <w:pPr>
        <w:pStyle w:val="Default"/>
        <w:spacing w:line="360" w:lineRule="auto"/>
      </w:pPr>
      <w:r w:rsidRPr="000D3B96">
        <w:t xml:space="preserve">Lista z podpisami poparcia stanowi załącznik do niniejszego pisma. </w:t>
      </w:r>
    </w:p>
    <w:p w:rsidR="00CA0D07" w:rsidRPr="000D3B96" w:rsidRDefault="00CA0D07" w:rsidP="00CA0D07">
      <w:pPr>
        <w:pStyle w:val="Default"/>
        <w:spacing w:line="360" w:lineRule="auto"/>
      </w:pPr>
    </w:p>
    <w:p w:rsidR="00CA0D07" w:rsidRPr="000D3B96" w:rsidRDefault="00CA0D07" w:rsidP="00CA0D07">
      <w:pPr>
        <w:pStyle w:val="Default"/>
        <w:spacing w:line="360" w:lineRule="auto"/>
      </w:pPr>
    </w:p>
    <w:p w:rsidR="00CA0D07" w:rsidRDefault="00CA0D07" w:rsidP="00CA0D07">
      <w:pPr>
        <w:pStyle w:val="Default"/>
        <w:rPr>
          <w:sz w:val="23"/>
          <w:szCs w:val="23"/>
        </w:rPr>
      </w:pPr>
    </w:p>
    <w:p w:rsidR="00CA0D07" w:rsidRDefault="00CA0D07" w:rsidP="00CA0D07">
      <w:pPr>
        <w:pStyle w:val="Default"/>
        <w:rPr>
          <w:sz w:val="23"/>
          <w:szCs w:val="23"/>
        </w:rPr>
      </w:pPr>
    </w:p>
    <w:p w:rsidR="00CA0D07" w:rsidRDefault="00CA0D07" w:rsidP="00CA0D07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:rsidR="00CA0D07" w:rsidRDefault="00CA0D07" w:rsidP="00CA0D07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(podpis) </w:t>
      </w:r>
    </w:p>
    <w:p w:rsidR="00CA0D07" w:rsidRDefault="00CA0D07" w:rsidP="00CA0D07">
      <w:pPr>
        <w:pStyle w:val="Default"/>
        <w:rPr>
          <w:sz w:val="23"/>
          <w:szCs w:val="23"/>
        </w:rPr>
      </w:pPr>
    </w:p>
    <w:p w:rsidR="00CA0D07" w:rsidRDefault="00CA0D07" w:rsidP="00CA0D07">
      <w:pPr>
        <w:pStyle w:val="Default"/>
        <w:rPr>
          <w:sz w:val="23"/>
          <w:szCs w:val="23"/>
        </w:rPr>
      </w:pPr>
    </w:p>
    <w:p w:rsidR="00CA0D07" w:rsidRDefault="00CA0D07" w:rsidP="00CA0D07">
      <w:pPr>
        <w:pStyle w:val="Default"/>
        <w:rPr>
          <w:sz w:val="23"/>
          <w:szCs w:val="23"/>
        </w:rPr>
      </w:pPr>
    </w:p>
    <w:p w:rsidR="00CA0D07" w:rsidRDefault="00CA0D07" w:rsidP="00CA0D07">
      <w:pPr>
        <w:pStyle w:val="Default"/>
        <w:rPr>
          <w:sz w:val="23"/>
          <w:szCs w:val="23"/>
        </w:rPr>
      </w:pPr>
    </w:p>
    <w:p w:rsidR="00CA0D07" w:rsidRDefault="00CA0D07" w:rsidP="00CA0D07">
      <w:pPr>
        <w:pStyle w:val="Default"/>
        <w:rPr>
          <w:sz w:val="23"/>
          <w:szCs w:val="23"/>
        </w:rPr>
      </w:pPr>
    </w:p>
    <w:p w:rsidR="00CA0D07" w:rsidRDefault="00CA0D07" w:rsidP="00CA0D07">
      <w:pPr>
        <w:pStyle w:val="Default"/>
        <w:rPr>
          <w:sz w:val="23"/>
          <w:szCs w:val="23"/>
        </w:rPr>
      </w:pPr>
    </w:p>
    <w:p w:rsidR="00CA0D07" w:rsidRDefault="00CA0D07" w:rsidP="00CA0D07">
      <w:pPr>
        <w:pStyle w:val="Default"/>
        <w:rPr>
          <w:sz w:val="23"/>
          <w:szCs w:val="23"/>
        </w:rPr>
      </w:pPr>
    </w:p>
    <w:p w:rsidR="00CA0D07" w:rsidRDefault="00CA0D07" w:rsidP="00CA0D07">
      <w:pPr>
        <w:pStyle w:val="Default"/>
        <w:rPr>
          <w:sz w:val="23"/>
          <w:szCs w:val="23"/>
        </w:rPr>
      </w:pPr>
    </w:p>
    <w:p w:rsidR="00CA0D07" w:rsidRDefault="00CA0D07" w:rsidP="00CA0D07">
      <w:pPr>
        <w:pStyle w:val="Default"/>
        <w:rPr>
          <w:sz w:val="23"/>
          <w:szCs w:val="23"/>
        </w:rPr>
      </w:pPr>
    </w:p>
    <w:p w:rsidR="00CA0D07" w:rsidRDefault="00CA0D07" w:rsidP="00CA0D07">
      <w:pPr>
        <w:pStyle w:val="Default"/>
        <w:rPr>
          <w:sz w:val="23"/>
          <w:szCs w:val="23"/>
        </w:rPr>
      </w:pPr>
    </w:p>
    <w:p w:rsidR="00CA0D07" w:rsidRDefault="00CA0D07" w:rsidP="00CA0D07">
      <w:pPr>
        <w:pStyle w:val="Default"/>
        <w:rPr>
          <w:sz w:val="23"/>
          <w:szCs w:val="23"/>
        </w:rPr>
      </w:pPr>
    </w:p>
    <w:p w:rsidR="00CA0D07" w:rsidRDefault="00CA0D07" w:rsidP="00CA0D07">
      <w:pPr>
        <w:pStyle w:val="Default"/>
        <w:rPr>
          <w:sz w:val="23"/>
          <w:szCs w:val="23"/>
        </w:rPr>
      </w:pPr>
    </w:p>
    <w:p w:rsidR="00CA0D07" w:rsidRDefault="00CA0D07" w:rsidP="00CA0D07">
      <w:pPr>
        <w:pStyle w:val="Default"/>
        <w:rPr>
          <w:sz w:val="23"/>
          <w:szCs w:val="23"/>
        </w:rPr>
      </w:pPr>
    </w:p>
    <w:p w:rsidR="00CA0D07" w:rsidRDefault="00CA0D07" w:rsidP="00CA0D0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Załączniki: </w:t>
      </w:r>
    </w:p>
    <w:p w:rsidR="00CA0D07" w:rsidRPr="002D6BE6" w:rsidRDefault="00CA0D07" w:rsidP="00CA0D07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Lista osób popierających zgłoszenie</w:t>
      </w:r>
    </w:p>
    <w:p w:rsidR="00CA0D07" w:rsidRDefault="00CA0D07" w:rsidP="00CA0D07">
      <w:pPr>
        <w:pStyle w:val="NormalnyWeb"/>
        <w:ind w:left="786"/>
        <w:jc w:val="both"/>
      </w:pPr>
    </w:p>
    <w:p w:rsidR="00CA0D07" w:rsidRPr="002D6BE6" w:rsidRDefault="00CA0D07" w:rsidP="00CA0D07">
      <w:pPr>
        <w:pStyle w:val="NormalnyWeb"/>
        <w:ind w:left="786"/>
        <w:jc w:val="both"/>
      </w:pPr>
    </w:p>
    <w:p w:rsidR="00CA0D07" w:rsidRDefault="00CA0D07" w:rsidP="00CA0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D07" w:rsidRPr="00425DBF" w:rsidRDefault="00CA0D07" w:rsidP="00CA0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DBF">
        <w:rPr>
          <w:rFonts w:ascii="Times New Roman" w:hAnsi="Times New Roman" w:cs="Times New Roman"/>
          <w:b/>
          <w:bCs/>
          <w:sz w:val="28"/>
          <w:szCs w:val="28"/>
        </w:rPr>
        <w:t>Lista osób popierających zgłoszenie</w:t>
      </w:r>
    </w:p>
    <w:p w:rsidR="00CA0D07" w:rsidRDefault="00CA0D07" w:rsidP="00CA0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D07" w:rsidRDefault="00CA0D07" w:rsidP="00CA0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5200"/>
        <w:gridCol w:w="3232"/>
      </w:tblGrid>
      <w:tr w:rsidR="00CA0D07" w:rsidTr="00FE274E">
        <w:tc>
          <w:tcPr>
            <w:tcW w:w="562" w:type="dxa"/>
          </w:tcPr>
          <w:p w:rsidR="00CA0D07" w:rsidRPr="000D3B96" w:rsidRDefault="00CA0D07" w:rsidP="00FE2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9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245" w:type="dxa"/>
          </w:tcPr>
          <w:p w:rsidR="00CA0D07" w:rsidRPr="000D3B96" w:rsidRDefault="00CA0D07" w:rsidP="00FE2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9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255" w:type="dxa"/>
          </w:tcPr>
          <w:p w:rsidR="00CA0D07" w:rsidRPr="000D3B96" w:rsidRDefault="00CA0D07" w:rsidP="00FE2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Czytelny p</w:t>
            </w:r>
            <w:r w:rsidRPr="000D3B96">
              <w:rPr>
                <w:rFonts w:ascii="Times New Roman" w:hAnsi="Times New Roman" w:cs="Times New Roman"/>
                <w:b/>
                <w:sz w:val="24"/>
                <w:szCs w:val="24"/>
              </w:rPr>
              <w:t>odpis</w:t>
            </w:r>
          </w:p>
        </w:tc>
      </w:tr>
      <w:tr w:rsidR="00CA0D07" w:rsidTr="00FE274E">
        <w:tc>
          <w:tcPr>
            <w:tcW w:w="562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07" w:rsidTr="00FE274E">
        <w:tc>
          <w:tcPr>
            <w:tcW w:w="562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07" w:rsidTr="00FE274E">
        <w:tc>
          <w:tcPr>
            <w:tcW w:w="562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07" w:rsidTr="00FE274E">
        <w:tc>
          <w:tcPr>
            <w:tcW w:w="562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07" w:rsidTr="00FE274E">
        <w:tc>
          <w:tcPr>
            <w:tcW w:w="562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07" w:rsidTr="00FE274E">
        <w:tc>
          <w:tcPr>
            <w:tcW w:w="562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07" w:rsidTr="00FE274E">
        <w:tc>
          <w:tcPr>
            <w:tcW w:w="562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07" w:rsidTr="00FE274E">
        <w:tc>
          <w:tcPr>
            <w:tcW w:w="562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07" w:rsidTr="00FE274E">
        <w:tc>
          <w:tcPr>
            <w:tcW w:w="562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07" w:rsidTr="00FE274E">
        <w:tc>
          <w:tcPr>
            <w:tcW w:w="562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07" w:rsidTr="00FE274E">
        <w:tc>
          <w:tcPr>
            <w:tcW w:w="562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07" w:rsidTr="00FE274E">
        <w:tc>
          <w:tcPr>
            <w:tcW w:w="562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07" w:rsidTr="00FE274E">
        <w:tc>
          <w:tcPr>
            <w:tcW w:w="562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07" w:rsidTr="00FE274E">
        <w:tc>
          <w:tcPr>
            <w:tcW w:w="562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07" w:rsidTr="00FE274E">
        <w:tc>
          <w:tcPr>
            <w:tcW w:w="562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07" w:rsidTr="00FE274E">
        <w:tc>
          <w:tcPr>
            <w:tcW w:w="562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07" w:rsidTr="00FE274E">
        <w:tc>
          <w:tcPr>
            <w:tcW w:w="562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07" w:rsidTr="00FE274E">
        <w:tc>
          <w:tcPr>
            <w:tcW w:w="562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07" w:rsidTr="00FE274E">
        <w:tc>
          <w:tcPr>
            <w:tcW w:w="562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07" w:rsidTr="00FE274E">
        <w:tc>
          <w:tcPr>
            <w:tcW w:w="562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A0D07" w:rsidRDefault="00CA0D07" w:rsidP="00FE27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D07" w:rsidRDefault="00CA0D07" w:rsidP="00CA0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0D07" w:rsidRDefault="00CA0D07" w:rsidP="00CA0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D07" w:rsidRDefault="00CA0D07" w:rsidP="00CA0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D07" w:rsidRDefault="00CA0D07" w:rsidP="00CA0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D07" w:rsidRDefault="00CA0D07" w:rsidP="00CA0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D07" w:rsidRDefault="00CA0D07" w:rsidP="00CA0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D07" w:rsidRDefault="00CA0D07" w:rsidP="00CA0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D07" w:rsidRDefault="00CA0D07" w:rsidP="00CA0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D07" w:rsidRDefault="00CA0D07" w:rsidP="00CA0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D07" w:rsidRDefault="00CA0D07" w:rsidP="00CA0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D07" w:rsidRDefault="00CA0D07" w:rsidP="00CA0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D07" w:rsidRDefault="00CA0D07" w:rsidP="00CA0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D07" w:rsidRDefault="00CA0D07" w:rsidP="00CA0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D07" w:rsidRDefault="00CA0D07" w:rsidP="00CA0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D07" w:rsidRDefault="00CA0D07" w:rsidP="00CA0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D07" w:rsidRDefault="00CA0D07" w:rsidP="00CA0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D07" w:rsidRPr="000D3B96" w:rsidRDefault="00CA0D07" w:rsidP="00CA0D0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D3B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Klauzula Informacyjna dot. przetwarzania danych osobowych w Urzędzie Miejskim w Sępólnie Krajeńskim </w:t>
      </w:r>
      <w:r w:rsidRPr="000D3B96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</w:t>
      </w:r>
      <w:r w:rsidRPr="000D3B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na podstawie obowiązku prawnego ciążącego na administratorze.  </w:t>
      </w:r>
    </w:p>
    <w:p w:rsidR="00CA0D07" w:rsidRPr="000D3B96" w:rsidRDefault="00CA0D07" w:rsidP="00CA0D07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color w:val="000000"/>
          <w:lang w:eastAsia="ar-SA"/>
        </w:rPr>
      </w:pPr>
    </w:p>
    <w:p w:rsidR="00CA0D07" w:rsidRPr="000D3B96" w:rsidRDefault="00CA0D07" w:rsidP="00CA0D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0D3B96">
        <w:rPr>
          <w:rFonts w:ascii="Times New Roman" w:eastAsia="Times New Roman" w:hAnsi="Times New Roman" w:cs="Times New Roman"/>
          <w:bCs/>
          <w:kern w:val="36"/>
          <w:lang w:eastAsia="pl-PL"/>
        </w:rPr>
        <w:t>Burmistrz Sępólna Krajeńskiego informuje, że:</w:t>
      </w:r>
    </w:p>
    <w:p w:rsidR="00CA0D07" w:rsidRPr="000D3B96" w:rsidRDefault="00CA0D07" w:rsidP="00CA0D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0D3B96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-administratorem Pana /Pani/osoby niepełnoletniej danych osobowych jest Burmistrz Sępólna Krajeńskiego, z siedzibą w Urzędzie Miejskim w Sępólnie Krajeńskim, ul. Kościuszki 11 </w:t>
      </w:r>
    </w:p>
    <w:p w:rsidR="00CA0D07" w:rsidRPr="000D3B96" w:rsidRDefault="00CA0D07" w:rsidP="00CA0D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D3B96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-Inspektorem Ochrony Danych jest Hanna </w:t>
      </w:r>
      <w:proofErr w:type="spellStart"/>
      <w:r w:rsidRPr="000D3B96">
        <w:rPr>
          <w:rFonts w:ascii="Times New Roman" w:eastAsia="Times New Roman" w:hAnsi="Times New Roman" w:cs="Times New Roman"/>
          <w:bCs/>
          <w:kern w:val="36"/>
          <w:lang w:eastAsia="pl-PL"/>
        </w:rPr>
        <w:t>Sobiechowska</w:t>
      </w:r>
      <w:proofErr w:type="spellEnd"/>
      <w:r w:rsidRPr="000D3B96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– </w:t>
      </w:r>
      <w:r w:rsidRPr="000D3B9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kontakt -e-mail: iodo@gmina-sepolno.pl</w:t>
      </w:r>
      <w:r w:rsidRPr="000D3B96">
        <w:rPr>
          <w:rFonts w:ascii="Times New Roman" w:eastAsia="Times New Roman" w:hAnsi="Times New Roman" w:cs="Times New Roman"/>
          <w:b/>
          <w:lang w:eastAsia="ar-SA"/>
        </w:rPr>
        <w:t xml:space="preserve">. </w:t>
      </w:r>
    </w:p>
    <w:p w:rsidR="00CA0D07" w:rsidRPr="000D3B96" w:rsidRDefault="00CA0D07" w:rsidP="00CA0D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0D3B96">
        <w:rPr>
          <w:rFonts w:ascii="Times New Roman" w:eastAsia="Times New Roman" w:hAnsi="Times New Roman" w:cs="Times New Roman"/>
          <w:lang w:eastAsia="ar-SA"/>
        </w:rPr>
        <w:t>Z Inspektorem</w:t>
      </w:r>
      <w:r w:rsidRPr="000D3B96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Ochrony Danych</w:t>
      </w:r>
      <w:r w:rsidRPr="000D3B9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0D3B96">
        <w:rPr>
          <w:rFonts w:ascii="Times New Roman" w:eastAsia="Times New Roman" w:hAnsi="Times New Roman" w:cs="Times New Roman"/>
          <w:lang w:eastAsia="ar-SA"/>
        </w:rPr>
        <w:t>można kontaktować się we wszystkich sprawach dot. przetwarzania danych osobowych oraz korzystania z praw związanych z przetwarzaniem danych.</w:t>
      </w:r>
    </w:p>
    <w:p w:rsidR="00CA0D07" w:rsidRPr="000D3B96" w:rsidRDefault="00CA0D07" w:rsidP="00CA0D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D3B96">
        <w:rPr>
          <w:rFonts w:ascii="Times New Roman" w:eastAsia="Times New Roman" w:hAnsi="Times New Roman" w:cs="Times New Roman"/>
          <w:lang w:eastAsia="ar-SA"/>
        </w:rPr>
        <w:t xml:space="preserve">Pana/Pani/osób niepełnoletnich dane osobowe są przetwarzane w celu: </w:t>
      </w:r>
    </w:p>
    <w:p w:rsidR="00CA0D07" w:rsidRDefault="00CA0D07" w:rsidP="00CA0D07">
      <w:pPr>
        <w:suppressAutoHyphens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Pr="00443AD9">
        <w:rPr>
          <w:rFonts w:ascii="Times New Roman" w:hAnsi="Times New Roman" w:cs="Times New Roman"/>
          <w:sz w:val="24"/>
          <w:szCs w:val="24"/>
        </w:rPr>
        <w:t xml:space="preserve">wskazanym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AD9">
        <w:rPr>
          <w:rFonts w:ascii="Times New Roman" w:hAnsi="Times New Roman" w:cs="Times New Roman"/>
          <w:sz w:val="24"/>
          <w:szCs w:val="24"/>
        </w:rPr>
        <w:t xml:space="preserve">w art.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AD9">
        <w:rPr>
          <w:rFonts w:ascii="Times New Roman" w:hAnsi="Times New Roman" w:cs="Times New Roman"/>
          <w:sz w:val="24"/>
          <w:szCs w:val="24"/>
        </w:rPr>
        <w:t xml:space="preserve">28aa </w:t>
      </w:r>
      <w:r>
        <w:t xml:space="preserve"> ustawy z 8 marca 1990 r. o samorządzie gminnym (tekst jedn. Dz. U z 2019 r. poz. 506)</w:t>
      </w:r>
      <w:r w:rsidRPr="00443AD9">
        <w:t xml:space="preserve"> </w:t>
      </w:r>
      <w:r>
        <w:t xml:space="preserve">                                                                                                                                                     </w:t>
      </w:r>
    </w:p>
    <w:p w:rsidR="00CA0D07" w:rsidRPr="000D3B96" w:rsidRDefault="00CA0D07" w:rsidP="00CA0D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D3B96">
        <w:rPr>
          <w:rFonts w:ascii="Times New Roman" w:eastAsia="Times New Roman" w:hAnsi="Times New Roman" w:cs="Times New Roman"/>
          <w:lang w:eastAsia="ar-SA"/>
        </w:rPr>
        <w:t xml:space="preserve">Dane </w:t>
      </w:r>
      <w:r>
        <w:rPr>
          <w:rFonts w:ascii="Times New Roman" w:eastAsia="Times New Roman" w:hAnsi="Times New Roman" w:cs="Times New Roman"/>
          <w:lang w:eastAsia="ar-SA"/>
        </w:rPr>
        <w:t xml:space="preserve">osobowe </w:t>
      </w:r>
      <w:r w:rsidRPr="000D3B96">
        <w:rPr>
          <w:rFonts w:ascii="Times New Roman" w:eastAsia="Times New Roman" w:hAnsi="Times New Roman" w:cs="Times New Roman"/>
          <w:lang w:eastAsia="ar-SA"/>
        </w:rPr>
        <w:t xml:space="preserve">przetwarzane są z zapewnieniem poufności, integralności, dostępności i odporności systemów i usług przetwarzania. </w:t>
      </w:r>
    </w:p>
    <w:p w:rsidR="00CA0D07" w:rsidRPr="000D3B96" w:rsidRDefault="00CA0D07" w:rsidP="00CA0D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D3B96">
        <w:rPr>
          <w:rFonts w:ascii="Times New Roman" w:eastAsia="Times New Roman" w:hAnsi="Times New Roman" w:cs="Times New Roman"/>
          <w:lang w:eastAsia="ar-SA"/>
        </w:rPr>
        <w:t xml:space="preserve">„Przetwarzanie” oznacza operację lub zestaw operacji wykonywanych na danych osobowych lub zestawach danych osobowych w sposób zautomatyzowany lub niezautomatyzowany, taką jak: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 </w:t>
      </w:r>
    </w:p>
    <w:p w:rsidR="00CA0D07" w:rsidRPr="000D3B96" w:rsidRDefault="00CA0D07" w:rsidP="00CA0D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0D3B9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Każda osoba, której dane są przetwarzane ma prawo do: sprostowania/ uzupełnienia danych, do usunięcia danych/bycia zapomnianym, do ograniczenia przetwarzania, do przenoszenia danych, do sprzeciwu, do tego by nie podlegać profilowaniu, do cofnięcia zgody na przetwarzanie swoich danych w dowolnym momencie.</w:t>
      </w:r>
    </w:p>
    <w:p w:rsidR="00CA0D07" w:rsidRDefault="00CA0D07" w:rsidP="00CA0D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0D3B9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Pani/Panu przysługuje również prawo wniesienia skargi do organu nadzorczego, zajmującego się ochroną danych osobowych w państwie członkowskim Pana/Pani zwykłego pobytu, miejsca pracy lub miejsca popełnienia domniemanego naruszenia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.</w:t>
      </w:r>
    </w:p>
    <w:p w:rsidR="00CA0D07" w:rsidRDefault="00CA0D07" w:rsidP="00CA0D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CA0D07" w:rsidRDefault="00CA0D07" w:rsidP="00CA0D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CA0D07" w:rsidRPr="000D3B96" w:rsidRDefault="00CA0D07" w:rsidP="00CA0D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CA0D07" w:rsidRPr="000D3B96" w:rsidRDefault="00CA0D07" w:rsidP="00CA0D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0D3B9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 w:rsidRPr="000D3B9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 w:rsidRPr="000D3B9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 w:rsidRPr="000D3B9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 w:rsidRPr="000D3B9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 w:rsidRPr="000D3B9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 w:rsidRPr="000D3B9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 w:rsidRPr="000D3B9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 w:rsidRPr="000D3B9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  <w:t>Administrator</w:t>
      </w:r>
    </w:p>
    <w:p w:rsidR="00CA0D07" w:rsidRPr="000D3B96" w:rsidRDefault="00CA0D07" w:rsidP="00CA0D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0D3B9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 w:rsidRPr="000D3B9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 w:rsidRPr="000D3B9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 w:rsidRPr="000D3B9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 w:rsidRPr="000D3B9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 w:rsidRPr="000D3B9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 w:rsidRPr="000D3B9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 w:rsidRPr="000D3B9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  <w:t>Burmistrz Sępólna Krajeńskiego</w:t>
      </w:r>
    </w:p>
    <w:p w:rsidR="00CA0D07" w:rsidRPr="000D3B96" w:rsidRDefault="00CA0D07" w:rsidP="00CA0D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Dnia 20.05.2019</w:t>
      </w:r>
      <w:r w:rsidRPr="000D3B9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</w:t>
      </w:r>
    </w:p>
    <w:p w:rsidR="0012325A" w:rsidRDefault="0012325A">
      <w:bookmarkStart w:id="0" w:name="_GoBack"/>
      <w:bookmarkEnd w:id="0"/>
    </w:p>
    <w:sectPr w:rsidR="00123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C3AA0"/>
    <w:multiLevelType w:val="hybridMultilevel"/>
    <w:tmpl w:val="976C744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33"/>
    <w:rsid w:val="0012325A"/>
    <w:rsid w:val="00130BD4"/>
    <w:rsid w:val="00877133"/>
    <w:rsid w:val="00CA0D07"/>
    <w:rsid w:val="00C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6E5FF-C6A7-4379-AF55-AB03E21F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D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A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A0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A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Frosina</dc:creator>
  <cp:keywords/>
  <dc:description/>
  <cp:lastModifiedBy>Frosina</cp:lastModifiedBy>
  <cp:revision>2</cp:revision>
  <cp:lastPrinted>2019-04-01T11:29:00Z</cp:lastPrinted>
  <dcterms:created xsi:type="dcterms:W3CDTF">2019-05-21T11:59:00Z</dcterms:created>
  <dcterms:modified xsi:type="dcterms:W3CDTF">2019-05-21T11:59:00Z</dcterms:modified>
</cp:coreProperties>
</file>